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jc w:val="center"/>
        <w:tblLook w:val="04A0" w:firstRow="1" w:lastRow="0" w:firstColumn="1" w:lastColumn="0" w:noHBand="0" w:noVBand="1"/>
      </w:tblPr>
      <w:tblGrid>
        <w:gridCol w:w="5388"/>
        <w:gridCol w:w="5386"/>
      </w:tblGrid>
      <w:tr w:rsidR="000B1111" w:rsidRPr="009A6CDB" w:rsidTr="002A71C9">
        <w:trPr>
          <w:jc w:val="center"/>
        </w:trPr>
        <w:tc>
          <w:tcPr>
            <w:tcW w:w="5388" w:type="dxa"/>
          </w:tcPr>
          <w:p w:rsidR="000B1111" w:rsidRPr="00BE3961" w:rsidRDefault="00BE3961" w:rsidP="00BE3961">
            <w:pPr>
              <w:jc w:val="center"/>
              <w:rPr>
                <w:b/>
                <w:sz w:val="26"/>
                <w:szCs w:val="26"/>
              </w:rPr>
            </w:pPr>
            <w:r w:rsidRPr="00BE3961">
              <w:rPr>
                <w:sz w:val="28"/>
                <w:szCs w:val="26"/>
              </w:rPr>
              <w:t>UBND TỈNH SÓC TRĂNG</w:t>
            </w:r>
            <w:r w:rsidRPr="00BE3961">
              <w:rPr>
                <w:sz w:val="28"/>
                <w:szCs w:val="26"/>
              </w:rPr>
              <w:br/>
            </w:r>
            <w:r w:rsidR="000B1111" w:rsidRPr="00BE3961">
              <w:rPr>
                <w:b/>
                <w:sz w:val="28"/>
                <w:szCs w:val="26"/>
              </w:rPr>
              <w:t>SỞ THÔNG TIN VÀ TRUYỀN THÔNG</w:t>
            </w:r>
          </w:p>
        </w:tc>
        <w:tc>
          <w:tcPr>
            <w:tcW w:w="5386" w:type="dxa"/>
          </w:tcPr>
          <w:p w:rsidR="000B1111" w:rsidRPr="008126CA" w:rsidRDefault="000B1111" w:rsidP="009A6CDB">
            <w:pPr>
              <w:jc w:val="center"/>
              <w:rPr>
                <w:rFonts w:ascii="Times New Roman Bold" w:hAnsi="Times New Roman Bold"/>
                <w:b/>
                <w:spacing w:val="-20"/>
                <w:sz w:val="26"/>
                <w:szCs w:val="26"/>
              </w:rPr>
            </w:pPr>
            <w:r w:rsidRPr="008126CA">
              <w:rPr>
                <w:rFonts w:ascii="Times New Roman Bold" w:hAnsi="Times New Roman Bold"/>
                <w:b/>
                <w:spacing w:val="-20"/>
                <w:sz w:val="26"/>
                <w:szCs w:val="26"/>
              </w:rPr>
              <w:t>CỘNG HOÀ XÃ HỘI CHỦ NGHĨA VIỆT NAM</w:t>
            </w:r>
          </w:p>
          <w:p w:rsidR="000B1111" w:rsidRPr="009A6CDB" w:rsidRDefault="003955D1" w:rsidP="009A6CDB">
            <w:pPr>
              <w:jc w:val="center"/>
              <w:rPr>
                <w:b/>
                <w:sz w:val="26"/>
                <w:szCs w:val="26"/>
              </w:rPr>
            </w:pPr>
            <w:r>
              <w:rPr>
                <w:b/>
                <w:noProof/>
                <w:sz w:val="31"/>
                <w:szCs w:val="29"/>
              </w:rPr>
              <w:pict>
                <v:line id="Line 13" o:spid="_x0000_s1026" style="position:absolute;left:0;text-align:left;z-index:251658240;visibility:visible;mso-wrap-distance-top:-3e-5mm;mso-wrap-distance-bottom:-3e-5mm" from="60.05pt,18.35pt" to="214.3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WuH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NLSmN66AiErtbCiOntWLedb0u0NKVy1RBx4pvl4M5GUhI3mTEjbOwAX7/rNmEEOOXsc+&#10;nRvbBUjoADpHOS53OfjZIwqH2XK2nGegGh18CSmGRGOd/8R1h4JRYgmkIzA5PTsfiJBiCAn3KL0V&#10;Uka1pUJ9iZezySwmOC0FC84Q5uxhX0mLTiTMS/xiVeB5DLP6qFgEazlhm5vtiZBXGy6XKuBBKUDn&#10;Zl0H4scyXW4Wm0U+yifzzShP63r0cVvlo/k2+zCrp3VV1dnPQC3Li1YwxlVgNwxnlv+d+Ldnch2r&#10;+3je25C8RY/9ArLDP5KOWgb5roOw1+yys4PGMI8x+PZ2wsA/7sF+fOHrXwAAAP//AwBQSwMEFAAG&#10;AAgAAAAhAMZkLGbdAAAACQEAAA8AAABkcnMvZG93bnJldi54bWxMj0FPwzAMhe9I/IfISFymLV2H&#10;tqk0nRDQGxcGiKvXmLaicbom2wq/HqMd4OZnPz1/L9+MrlNHGkLr2cB8loAirrxtuTbw+lJO16BC&#10;RLbYeSYDXxRgU1xe5JhZf+JnOm5jrSSEQ4YGmhj7TOtQNeQwzHxPLLcPPziMIoda2wFPEu46nSbJ&#10;UjtsWT402NN9Q9Xn9uAMhPKN9uX3pJok74vaU7p/eHpEY66vxrtbUJHG+GeGX3xBh0KYdv7ANqhO&#10;dJrMxWpgsVyBEsNNupZhd17oItf/GxQ/AAAA//8DAFBLAQItABQABgAIAAAAIQC2gziS/gAAAOEB&#10;AAATAAAAAAAAAAAAAAAAAAAAAABbQ29udGVudF9UeXBlc10ueG1sUEsBAi0AFAAGAAgAAAAhADj9&#10;If/WAAAAlAEAAAsAAAAAAAAAAAAAAAAALwEAAF9yZWxzLy5yZWxzUEsBAi0AFAAGAAgAAAAhAF95&#10;a4cTAgAAKQQAAA4AAAAAAAAAAAAAAAAALgIAAGRycy9lMm9Eb2MueG1sUEsBAi0AFAAGAAgAAAAh&#10;AMZkLGbdAAAACQEAAA8AAAAAAAAAAAAAAAAAbQQAAGRycy9kb3ducmV2LnhtbFBLBQYAAAAABAAE&#10;APMAAAB3BQAAAAA=&#10;"/>
              </w:pict>
            </w:r>
            <w:r w:rsidR="000B1111" w:rsidRPr="004028D1">
              <w:rPr>
                <w:b/>
                <w:sz w:val="28"/>
                <w:szCs w:val="26"/>
              </w:rPr>
              <w:t>Độc lập - Tự do - Hạnh phúc</w:t>
            </w:r>
          </w:p>
        </w:tc>
      </w:tr>
      <w:tr w:rsidR="000B1111" w:rsidRPr="009A6CDB" w:rsidTr="002A71C9">
        <w:trPr>
          <w:jc w:val="center"/>
        </w:trPr>
        <w:tc>
          <w:tcPr>
            <w:tcW w:w="5388" w:type="dxa"/>
          </w:tcPr>
          <w:p w:rsidR="000B1111" w:rsidRDefault="003955D1" w:rsidP="008126CA">
            <w:pPr>
              <w:spacing w:before="240"/>
              <w:jc w:val="center"/>
              <w:rPr>
                <w:sz w:val="28"/>
                <w:szCs w:val="26"/>
              </w:rPr>
            </w:pPr>
            <w:r>
              <w:rPr>
                <w:b/>
                <w:noProof/>
                <w:sz w:val="29"/>
                <w:szCs w:val="29"/>
              </w:rPr>
              <w:pict>
                <v:line id="Line 12" o:spid="_x0000_s1028" style="position:absolute;left:0;text-align:left;z-index:251657216;visibility:visible;mso-wrap-distance-top:-3e-5mm;mso-wrap-distance-bottom:-3e-5mm;mso-position-horizontal-relative:text;mso-position-vertical-relative:text" from="66.8pt,.45pt" to="201.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V6t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GWh9b0xpUQsVI7G4qjZ/Vitpp+d0jpVUvUgUeKrxcDeVnISN6khI0zcMG+/6wZxJCj17FP&#10;58Z2ARI6gM5RjstdDn72iMJh9pQVkxRUo4MvIeWQaKzzn7juUDAqLIF0BCanrfOBCCmHkHCP0hsh&#10;ZVRbKtRXeD7JJzHBaSlYcIYwZw/7lbToRMK8xC9WBZ7HMKuPikWwlhO2vtmeCHm14XKpAh6UAnRu&#10;1nUgfszT+Xq2nhWjIp+uR0Va16OPm1Uxmm6yp0n9oV6t6uxnoJYVZSsY4yqwG4YzK/5O/NszuY7V&#10;fTzvbUjeosd+AdnhH0lHLYN810HYa3bZ2UFjmMcYfHs7YeAf92A/vvDlLwAAAP//AwBQSwMEFAAG&#10;AAgAAAAhAKRiZvrXAAAABQEAAA8AAABkcnMvZG93bnJldi54bWxMjsFOwzAQRO9I/IO1SFyq1qFB&#10;VQlxKgTkxoUC4rqNlyQiXqex2wa+ns2pHJ9mNPPyzeg6daQhtJ4N3CwSUMSVty3XBt7fyvkaVIjI&#10;FjvPZOCHAmyKy4scM+tP/ErHbayVjHDI0EATY59pHaqGHIaF74kl+/KDwyg41NoOeJJx1+llkqy0&#10;w5blocGeHhuqvrcHZyCUH7Qvf2fVLPlMa0/L/dPLMxpzfTU+3IOKNMZzGSZ9UYdCnHb+wDaoTjhN&#10;V1I1cAdK4ttkwt2Eusj1f/viDwAA//8DAFBLAQItABQABgAIAAAAIQC2gziS/gAAAOEBAAATAAAA&#10;AAAAAAAAAAAAAAAAAABbQ29udGVudF9UeXBlc10ueG1sUEsBAi0AFAAGAAgAAAAhADj9If/WAAAA&#10;lAEAAAsAAAAAAAAAAAAAAAAALwEAAF9yZWxzLy5yZWxzUEsBAi0AFAAGAAgAAAAhADxdXq0TAgAA&#10;KQQAAA4AAAAAAAAAAAAAAAAALgIAAGRycy9lMm9Eb2MueG1sUEsBAi0AFAAGAAgAAAAhAKRiZvrX&#10;AAAABQEAAA8AAAAAAAAAAAAAAAAAbQQAAGRycy9kb3ducmV2LnhtbFBLBQYAAAAABAAEAPMAAABx&#10;BQAAAAA=&#10;"/>
              </w:pict>
            </w:r>
            <w:r w:rsidR="00B408CE">
              <w:rPr>
                <w:sz w:val="28"/>
                <w:szCs w:val="26"/>
              </w:rPr>
              <w:t>Số:</w:t>
            </w:r>
            <w:r w:rsidR="008126CA">
              <w:rPr>
                <w:sz w:val="28"/>
                <w:szCs w:val="26"/>
              </w:rPr>
              <w:t>....</w:t>
            </w:r>
            <w:r w:rsidR="00D42396">
              <w:rPr>
                <w:sz w:val="28"/>
                <w:szCs w:val="26"/>
              </w:rPr>
              <w:t>......</w:t>
            </w:r>
            <w:r w:rsidR="008126CA">
              <w:rPr>
                <w:sz w:val="28"/>
                <w:szCs w:val="26"/>
              </w:rPr>
              <w:t>...</w:t>
            </w:r>
            <w:r w:rsidR="000B1111" w:rsidRPr="00297C91">
              <w:rPr>
                <w:sz w:val="28"/>
                <w:szCs w:val="26"/>
              </w:rPr>
              <w:t>/</w:t>
            </w:r>
            <w:r w:rsidR="00BE3961">
              <w:rPr>
                <w:sz w:val="28"/>
                <w:szCs w:val="26"/>
              </w:rPr>
              <w:t>STTTT</w:t>
            </w:r>
            <w:r w:rsidR="00B408CE">
              <w:rPr>
                <w:sz w:val="28"/>
                <w:szCs w:val="26"/>
              </w:rPr>
              <w:t>-CNTT</w:t>
            </w:r>
          </w:p>
          <w:p w:rsidR="008736E7" w:rsidRPr="00D42396" w:rsidRDefault="00A945E2" w:rsidP="005C1BEF">
            <w:pPr>
              <w:jc w:val="center"/>
            </w:pPr>
            <w:r w:rsidRPr="00D42396">
              <w:t xml:space="preserve">V/v </w:t>
            </w:r>
            <w:bookmarkStart w:id="0" w:name="_GoBack"/>
            <w:bookmarkEnd w:id="0"/>
            <w:r w:rsidR="008736E7" w:rsidRPr="00D42396">
              <w:t xml:space="preserve">tạm ngưng sử dụng </w:t>
            </w:r>
            <w:r w:rsidR="00D42396" w:rsidRPr="00D42396">
              <w:t xml:space="preserve">hệ thống </w:t>
            </w:r>
            <w:r w:rsidR="008736E7" w:rsidRPr="00D42396">
              <w:t>thư điện tử</w:t>
            </w:r>
            <w:r w:rsidR="00D42396" w:rsidRPr="00D42396">
              <w:t xml:space="preserve"> </w:t>
            </w:r>
            <w:r w:rsidR="00BB3B99" w:rsidRPr="00D42396">
              <w:t>v</w:t>
            </w:r>
            <w:r w:rsidR="008736E7" w:rsidRPr="00D42396">
              <w:t>à chuyển sang hệ thống thư điện tử mới</w:t>
            </w:r>
          </w:p>
        </w:tc>
        <w:tc>
          <w:tcPr>
            <w:tcW w:w="5386" w:type="dxa"/>
          </w:tcPr>
          <w:p w:rsidR="000B1111" w:rsidRPr="009A6CDB" w:rsidRDefault="000B1111" w:rsidP="009A6CDB">
            <w:pPr>
              <w:jc w:val="center"/>
              <w:rPr>
                <w:i/>
                <w:sz w:val="26"/>
                <w:szCs w:val="26"/>
              </w:rPr>
            </w:pPr>
          </w:p>
          <w:p w:rsidR="000B1111" w:rsidRPr="009A6CDB" w:rsidRDefault="00F247C0" w:rsidP="00D42396">
            <w:pPr>
              <w:jc w:val="center"/>
              <w:rPr>
                <w:b/>
                <w:sz w:val="26"/>
                <w:szCs w:val="26"/>
              </w:rPr>
            </w:pPr>
            <w:r w:rsidRPr="00297C91">
              <w:rPr>
                <w:i/>
                <w:sz w:val="28"/>
                <w:szCs w:val="26"/>
              </w:rPr>
              <w:t>Sóc Trăng, ngày</w:t>
            </w:r>
            <w:r w:rsidR="00914E4D">
              <w:rPr>
                <w:i/>
                <w:sz w:val="28"/>
                <w:szCs w:val="26"/>
              </w:rPr>
              <w:t>..</w:t>
            </w:r>
            <w:r w:rsidR="00D42396">
              <w:rPr>
                <w:i/>
                <w:sz w:val="28"/>
                <w:szCs w:val="26"/>
              </w:rPr>
              <w:t>.....</w:t>
            </w:r>
            <w:r w:rsidR="00914E4D">
              <w:rPr>
                <w:i/>
                <w:sz w:val="28"/>
                <w:szCs w:val="26"/>
              </w:rPr>
              <w:t>...</w:t>
            </w:r>
            <w:r w:rsidR="00B452A8">
              <w:rPr>
                <w:i/>
                <w:sz w:val="28"/>
                <w:szCs w:val="26"/>
              </w:rPr>
              <w:t xml:space="preserve">tháng </w:t>
            </w:r>
            <w:r w:rsidR="00B408CE">
              <w:rPr>
                <w:i/>
                <w:sz w:val="28"/>
                <w:szCs w:val="26"/>
              </w:rPr>
              <w:t>1</w:t>
            </w:r>
            <w:r w:rsidR="00D42396">
              <w:rPr>
                <w:i/>
                <w:sz w:val="28"/>
                <w:szCs w:val="26"/>
              </w:rPr>
              <w:t>2</w:t>
            </w:r>
            <w:r w:rsidR="0084288D">
              <w:rPr>
                <w:i/>
                <w:sz w:val="28"/>
                <w:szCs w:val="26"/>
              </w:rPr>
              <w:t xml:space="preserve"> </w:t>
            </w:r>
            <w:r w:rsidR="000B1111" w:rsidRPr="00297C91">
              <w:rPr>
                <w:i/>
                <w:sz w:val="28"/>
                <w:szCs w:val="26"/>
              </w:rPr>
              <w:t>năm 201</w:t>
            </w:r>
            <w:r w:rsidR="00B452A8">
              <w:rPr>
                <w:i/>
                <w:sz w:val="28"/>
                <w:szCs w:val="26"/>
              </w:rPr>
              <w:t>9</w:t>
            </w:r>
          </w:p>
        </w:tc>
      </w:tr>
      <w:tr w:rsidR="00C0279B" w:rsidRPr="009A6CDB" w:rsidTr="002A71C9">
        <w:trPr>
          <w:jc w:val="center"/>
        </w:trPr>
        <w:tc>
          <w:tcPr>
            <w:tcW w:w="5388" w:type="dxa"/>
          </w:tcPr>
          <w:p w:rsidR="00C0279B" w:rsidRPr="0071100C" w:rsidRDefault="00C0279B" w:rsidP="0071100C">
            <w:pPr>
              <w:jc w:val="center"/>
            </w:pPr>
          </w:p>
        </w:tc>
        <w:tc>
          <w:tcPr>
            <w:tcW w:w="5386" w:type="dxa"/>
          </w:tcPr>
          <w:p w:rsidR="00C0279B" w:rsidRPr="009A6CDB" w:rsidRDefault="00C0279B" w:rsidP="009A6CDB">
            <w:pPr>
              <w:jc w:val="center"/>
              <w:rPr>
                <w:i/>
                <w:sz w:val="26"/>
                <w:szCs w:val="26"/>
              </w:rPr>
            </w:pPr>
          </w:p>
        </w:tc>
      </w:tr>
    </w:tbl>
    <w:p w:rsidR="00994B1E" w:rsidRPr="00BE5E50" w:rsidRDefault="00E82B6B" w:rsidP="00BE5E50">
      <w:pPr>
        <w:jc w:val="both"/>
        <w:rPr>
          <w:sz w:val="28"/>
          <w:szCs w:val="28"/>
        </w:rPr>
      </w:pPr>
      <w:r>
        <w:rPr>
          <w:sz w:val="27"/>
          <w:szCs w:val="27"/>
        </w:rPr>
        <w:tab/>
      </w:r>
      <w:r>
        <w:rPr>
          <w:sz w:val="27"/>
          <w:szCs w:val="27"/>
        </w:rPr>
        <w:tab/>
      </w:r>
      <w:r w:rsidR="00994B1E" w:rsidRPr="00BE5E50">
        <w:rPr>
          <w:sz w:val="28"/>
          <w:szCs w:val="28"/>
        </w:rPr>
        <w:t xml:space="preserve">Kính gửi: </w:t>
      </w:r>
    </w:p>
    <w:p w:rsidR="00A945E2" w:rsidRPr="00BE5E50" w:rsidRDefault="00A945E2" w:rsidP="00BE5E50">
      <w:pPr>
        <w:spacing w:after="60"/>
        <w:jc w:val="both"/>
        <w:rPr>
          <w:sz w:val="28"/>
          <w:szCs w:val="28"/>
        </w:rPr>
      </w:pPr>
      <w:r w:rsidRPr="00BE5E50">
        <w:rPr>
          <w:sz w:val="28"/>
          <w:szCs w:val="28"/>
        </w:rPr>
        <w:tab/>
      </w:r>
      <w:r w:rsidRPr="00BE5E50">
        <w:rPr>
          <w:sz w:val="28"/>
          <w:szCs w:val="28"/>
        </w:rPr>
        <w:tab/>
      </w:r>
      <w:r w:rsidRPr="00BE5E50">
        <w:rPr>
          <w:sz w:val="28"/>
          <w:szCs w:val="28"/>
        </w:rPr>
        <w:tab/>
      </w:r>
      <w:r w:rsidRPr="00BE5E50">
        <w:rPr>
          <w:sz w:val="28"/>
          <w:szCs w:val="28"/>
        </w:rPr>
        <w:tab/>
        <w:t>- Các Sở, Ban ngành</w:t>
      </w:r>
      <w:r w:rsidR="00D42396" w:rsidRPr="00BE5E50">
        <w:rPr>
          <w:sz w:val="28"/>
          <w:szCs w:val="28"/>
        </w:rPr>
        <w:t xml:space="preserve"> tỉnh</w:t>
      </w:r>
      <w:r w:rsidRPr="00BE5E50">
        <w:rPr>
          <w:sz w:val="28"/>
          <w:szCs w:val="28"/>
        </w:rPr>
        <w:t>;</w:t>
      </w:r>
    </w:p>
    <w:p w:rsidR="00A945E2" w:rsidRPr="00BE5E50" w:rsidRDefault="00E82B6B" w:rsidP="00BE5E50">
      <w:pPr>
        <w:spacing w:after="60"/>
        <w:jc w:val="both"/>
        <w:rPr>
          <w:sz w:val="28"/>
          <w:szCs w:val="28"/>
        </w:rPr>
      </w:pPr>
      <w:r w:rsidRPr="00BE5E50">
        <w:rPr>
          <w:sz w:val="28"/>
          <w:szCs w:val="28"/>
        </w:rPr>
        <w:tab/>
      </w:r>
      <w:r w:rsidRPr="00BE5E50">
        <w:rPr>
          <w:sz w:val="28"/>
          <w:szCs w:val="28"/>
        </w:rPr>
        <w:tab/>
      </w:r>
      <w:r w:rsidRPr="00BE5E50">
        <w:rPr>
          <w:sz w:val="28"/>
          <w:szCs w:val="28"/>
        </w:rPr>
        <w:tab/>
      </w:r>
      <w:r w:rsidRPr="00BE5E50">
        <w:rPr>
          <w:sz w:val="28"/>
          <w:szCs w:val="28"/>
        </w:rPr>
        <w:tab/>
      </w:r>
      <w:r w:rsidR="00A945E2" w:rsidRPr="00BE5E50">
        <w:rPr>
          <w:sz w:val="28"/>
          <w:szCs w:val="28"/>
        </w:rPr>
        <w:t>- UB</w:t>
      </w:r>
      <w:r w:rsidR="00D42396" w:rsidRPr="00BE5E50">
        <w:rPr>
          <w:sz w:val="28"/>
          <w:szCs w:val="28"/>
        </w:rPr>
        <w:t>ND các huyện, thị xã, thành phố;</w:t>
      </w:r>
    </w:p>
    <w:p w:rsidR="00D42396" w:rsidRPr="00BE5E50" w:rsidRDefault="00D42396" w:rsidP="00BE5E50">
      <w:pPr>
        <w:spacing w:after="60"/>
        <w:ind w:left="2160" w:firstLine="720"/>
        <w:jc w:val="both"/>
        <w:rPr>
          <w:sz w:val="28"/>
          <w:szCs w:val="28"/>
        </w:rPr>
      </w:pPr>
      <w:r w:rsidRPr="00BE5E50">
        <w:rPr>
          <w:sz w:val="28"/>
          <w:szCs w:val="28"/>
        </w:rPr>
        <w:t>- UBND các xã, phường, thị trấn,</w:t>
      </w:r>
    </w:p>
    <w:p w:rsidR="00A945E2" w:rsidRPr="00BE5E50" w:rsidRDefault="00D42396" w:rsidP="00BE5E50">
      <w:pPr>
        <w:spacing w:after="60"/>
        <w:jc w:val="both"/>
        <w:rPr>
          <w:sz w:val="28"/>
          <w:szCs w:val="28"/>
        </w:rPr>
      </w:pPr>
      <w:r w:rsidRPr="00BE5E50">
        <w:rPr>
          <w:sz w:val="28"/>
          <w:szCs w:val="28"/>
        </w:rPr>
        <w:tab/>
      </w:r>
      <w:r w:rsidRPr="00BE5E50">
        <w:rPr>
          <w:sz w:val="28"/>
          <w:szCs w:val="28"/>
        </w:rPr>
        <w:tab/>
      </w:r>
      <w:r w:rsidRPr="00BE5E50">
        <w:rPr>
          <w:sz w:val="28"/>
          <w:szCs w:val="28"/>
        </w:rPr>
        <w:tab/>
      </w:r>
      <w:r w:rsidRPr="00BE5E50">
        <w:rPr>
          <w:sz w:val="28"/>
          <w:szCs w:val="28"/>
        </w:rPr>
        <w:tab/>
      </w:r>
      <w:r w:rsidRPr="00BE5E50">
        <w:rPr>
          <w:sz w:val="28"/>
          <w:szCs w:val="28"/>
        </w:rPr>
        <w:tab/>
      </w:r>
      <w:r w:rsidRPr="00BE5E50">
        <w:rPr>
          <w:sz w:val="28"/>
          <w:szCs w:val="28"/>
        </w:rPr>
        <w:tab/>
      </w:r>
      <w:r w:rsidRPr="00BE5E50">
        <w:rPr>
          <w:sz w:val="28"/>
          <w:szCs w:val="28"/>
        </w:rPr>
        <w:tab/>
      </w:r>
      <w:r w:rsidRPr="00BE5E50">
        <w:rPr>
          <w:sz w:val="28"/>
          <w:szCs w:val="28"/>
        </w:rPr>
        <w:tab/>
      </w:r>
      <w:r w:rsidRPr="00BE5E50">
        <w:rPr>
          <w:sz w:val="28"/>
          <w:szCs w:val="28"/>
        </w:rPr>
        <w:tab/>
      </w:r>
      <w:r w:rsidR="00A945E2" w:rsidRPr="00BE5E50">
        <w:rPr>
          <w:sz w:val="28"/>
          <w:szCs w:val="28"/>
        </w:rPr>
        <w:t>tỉnh Sóc Trăng.</w:t>
      </w:r>
    </w:p>
    <w:p w:rsidR="007D32B6" w:rsidRPr="00BE5E50" w:rsidRDefault="007D32B6" w:rsidP="00BE5E50">
      <w:pPr>
        <w:jc w:val="center"/>
        <w:rPr>
          <w:b/>
          <w:sz w:val="28"/>
          <w:szCs w:val="28"/>
        </w:rPr>
      </w:pPr>
    </w:p>
    <w:p w:rsidR="000D79C4" w:rsidRPr="00BE5E50" w:rsidRDefault="00687F1F" w:rsidP="00BE5E50">
      <w:pPr>
        <w:autoSpaceDE w:val="0"/>
        <w:autoSpaceDN w:val="0"/>
        <w:adjustRightInd w:val="0"/>
        <w:ind w:firstLine="567"/>
        <w:jc w:val="both"/>
        <w:rPr>
          <w:sz w:val="28"/>
          <w:szCs w:val="28"/>
        </w:rPr>
      </w:pPr>
      <w:r w:rsidRPr="00BE5E50">
        <w:rPr>
          <w:sz w:val="28"/>
          <w:szCs w:val="28"/>
        </w:rPr>
        <w:t>C</w:t>
      </w:r>
      <w:r w:rsidR="00D726AF" w:rsidRPr="00BE5E50">
        <w:rPr>
          <w:sz w:val="28"/>
          <w:szCs w:val="28"/>
        </w:rPr>
        <w:t xml:space="preserve">ăn cứ </w:t>
      </w:r>
      <w:r w:rsidR="00D70358" w:rsidRPr="00BE5E50">
        <w:rPr>
          <w:sz w:val="28"/>
          <w:szCs w:val="28"/>
        </w:rPr>
        <w:t xml:space="preserve">Quyết định số </w:t>
      </w:r>
      <w:r w:rsidR="00D23DEC" w:rsidRPr="00BE5E50">
        <w:rPr>
          <w:sz w:val="28"/>
          <w:szCs w:val="28"/>
        </w:rPr>
        <w:t>2806/QĐ-UBND, ngày 27/9/2019 của UBND tỉnh Sóc Trăng về việc phê duyệt dự toán chi tiết và kế hoạch lựa chọn nhà thầu nâng cấp, chuẩn hóa hệ thống thư điện tử công vụ của tỉnh</w:t>
      </w:r>
      <w:r w:rsidR="001C2B9A" w:rsidRPr="00BE5E50">
        <w:rPr>
          <w:sz w:val="28"/>
          <w:szCs w:val="28"/>
        </w:rPr>
        <w:t>,</w:t>
      </w:r>
    </w:p>
    <w:p w:rsidR="00933A54" w:rsidRPr="00BE5E50" w:rsidRDefault="00933A54" w:rsidP="00BE5E50">
      <w:pPr>
        <w:autoSpaceDE w:val="0"/>
        <w:autoSpaceDN w:val="0"/>
        <w:adjustRightInd w:val="0"/>
        <w:ind w:firstLine="567"/>
        <w:jc w:val="both"/>
        <w:rPr>
          <w:sz w:val="28"/>
          <w:szCs w:val="28"/>
        </w:rPr>
      </w:pPr>
      <w:r w:rsidRPr="00BE5E50">
        <w:rPr>
          <w:sz w:val="28"/>
          <w:szCs w:val="28"/>
        </w:rPr>
        <w:t xml:space="preserve">Sở Thông tin và Truyền thông </w:t>
      </w:r>
      <w:r w:rsidR="00E12AD2" w:rsidRPr="00BE5E50">
        <w:rPr>
          <w:sz w:val="28"/>
          <w:szCs w:val="28"/>
        </w:rPr>
        <w:t xml:space="preserve">đang tiến hành nâng cấp, chuẩn hóa hệ thống thư điện tử công vụ của tỉnh. Theo kế hoạch, Sở </w:t>
      </w:r>
      <w:r w:rsidRPr="00BE5E50">
        <w:rPr>
          <w:sz w:val="28"/>
          <w:szCs w:val="28"/>
        </w:rPr>
        <w:t xml:space="preserve">sẽ chuyển dữ liệu thư điện tử sang hệ thống mới trong 02 ngày </w:t>
      </w:r>
      <w:r w:rsidRPr="00BE5E50">
        <w:rPr>
          <w:b/>
          <w:sz w:val="28"/>
          <w:szCs w:val="28"/>
        </w:rPr>
        <w:t>07-08/12/2019</w:t>
      </w:r>
      <w:r w:rsidR="00897754" w:rsidRPr="00BE5E50">
        <w:rPr>
          <w:b/>
          <w:sz w:val="28"/>
          <w:szCs w:val="28"/>
        </w:rPr>
        <w:t xml:space="preserve"> </w:t>
      </w:r>
      <w:r w:rsidR="00897754" w:rsidRPr="00BE5E50">
        <w:rPr>
          <w:sz w:val="28"/>
          <w:szCs w:val="28"/>
        </w:rPr>
        <w:t>(thứ bảy và Chủ nhật)</w:t>
      </w:r>
      <w:r w:rsidRPr="00BE5E50">
        <w:rPr>
          <w:sz w:val="28"/>
          <w:szCs w:val="28"/>
        </w:rPr>
        <w:t xml:space="preserve">, </w:t>
      </w:r>
      <w:r w:rsidR="00897754" w:rsidRPr="00BE5E50">
        <w:rPr>
          <w:sz w:val="28"/>
          <w:szCs w:val="28"/>
        </w:rPr>
        <w:t xml:space="preserve">xin </w:t>
      </w:r>
      <w:r w:rsidRPr="00BE5E50">
        <w:rPr>
          <w:sz w:val="28"/>
          <w:szCs w:val="28"/>
        </w:rPr>
        <w:t xml:space="preserve">thông báo đến quý </w:t>
      </w:r>
      <w:r w:rsidR="00D42396" w:rsidRPr="00BE5E50">
        <w:rPr>
          <w:sz w:val="28"/>
          <w:szCs w:val="28"/>
        </w:rPr>
        <w:t>địa phương</w:t>
      </w:r>
      <w:r w:rsidR="00142C97" w:rsidRPr="00BE5E50">
        <w:rPr>
          <w:sz w:val="28"/>
          <w:szCs w:val="28"/>
        </w:rPr>
        <w:t>, đơn vị</w:t>
      </w:r>
      <w:r w:rsidRPr="00BE5E50">
        <w:rPr>
          <w:sz w:val="28"/>
          <w:szCs w:val="28"/>
        </w:rPr>
        <w:t xml:space="preserve"> biết và đề nghị cán bộ, công chức</w:t>
      </w:r>
      <w:r w:rsidR="00897754" w:rsidRPr="00BE5E50">
        <w:rPr>
          <w:sz w:val="28"/>
          <w:szCs w:val="28"/>
        </w:rPr>
        <w:t>, viên chức</w:t>
      </w:r>
      <w:r w:rsidRPr="00BE5E50">
        <w:rPr>
          <w:sz w:val="28"/>
          <w:szCs w:val="28"/>
        </w:rPr>
        <w:t xml:space="preserve"> tạm ngưng sử dụng hệ thống thư điện tử công vụ trong thời gian trên.</w:t>
      </w:r>
    </w:p>
    <w:p w:rsidR="009529A3" w:rsidRPr="00BE5E50" w:rsidRDefault="009529A3" w:rsidP="00BE5E50">
      <w:pPr>
        <w:autoSpaceDE w:val="0"/>
        <w:autoSpaceDN w:val="0"/>
        <w:adjustRightInd w:val="0"/>
        <w:ind w:firstLine="567"/>
        <w:jc w:val="both"/>
        <w:rPr>
          <w:sz w:val="28"/>
          <w:szCs w:val="28"/>
        </w:rPr>
      </w:pPr>
      <w:r w:rsidRPr="00BE5E50">
        <w:rPr>
          <w:sz w:val="28"/>
          <w:szCs w:val="28"/>
        </w:rPr>
        <w:t xml:space="preserve">Bắt đầu từ ngày </w:t>
      </w:r>
      <w:r w:rsidRPr="00BE5E50">
        <w:rPr>
          <w:b/>
          <w:sz w:val="28"/>
          <w:szCs w:val="28"/>
        </w:rPr>
        <w:t>09/12/2019</w:t>
      </w:r>
      <w:r w:rsidRPr="00BE5E50">
        <w:rPr>
          <w:sz w:val="28"/>
          <w:szCs w:val="28"/>
        </w:rPr>
        <w:t xml:space="preserve"> </w:t>
      </w:r>
      <w:r w:rsidR="000A5B1E" w:rsidRPr="00BE5E50">
        <w:rPr>
          <w:sz w:val="28"/>
          <w:szCs w:val="28"/>
        </w:rPr>
        <w:t xml:space="preserve">Sở Thông tin và Truyền thông </w:t>
      </w:r>
      <w:r w:rsidRPr="00BE5E50">
        <w:rPr>
          <w:sz w:val="28"/>
          <w:szCs w:val="28"/>
        </w:rPr>
        <w:t xml:space="preserve">sẽ </w:t>
      </w:r>
      <w:r w:rsidR="00E12AD2" w:rsidRPr="00BE5E50">
        <w:rPr>
          <w:sz w:val="28"/>
          <w:szCs w:val="28"/>
        </w:rPr>
        <w:t xml:space="preserve">chính thức </w:t>
      </w:r>
      <w:r w:rsidRPr="00BE5E50">
        <w:rPr>
          <w:sz w:val="28"/>
          <w:szCs w:val="28"/>
        </w:rPr>
        <w:t>chuyển sang hệ thống thư điện tử mới (có giao diện và cách sử dụng khác hệ thống cũ)</w:t>
      </w:r>
      <w:r w:rsidR="00D42396" w:rsidRPr="00BE5E50">
        <w:rPr>
          <w:sz w:val="28"/>
          <w:szCs w:val="28"/>
        </w:rPr>
        <w:t>, tên đăng nhập, địa chỉ truy cập</w:t>
      </w:r>
      <w:r w:rsidR="00BB3B99" w:rsidRPr="00BE5E50">
        <w:rPr>
          <w:sz w:val="28"/>
          <w:szCs w:val="28"/>
        </w:rPr>
        <w:t xml:space="preserve"> </w:t>
      </w:r>
      <w:r w:rsidR="00D42396" w:rsidRPr="00BE5E50">
        <w:rPr>
          <w:sz w:val="28"/>
          <w:szCs w:val="28"/>
        </w:rPr>
        <w:t xml:space="preserve">giữ như cũ (mail.soctrang.gov.vn), </w:t>
      </w:r>
      <w:r w:rsidR="00BB3B99" w:rsidRPr="00BE5E50">
        <w:rPr>
          <w:sz w:val="28"/>
          <w:szCs w:val="28"/>
        </w:rPr>
        <w:t xml:space="preserve">mật khẩu của các tài khoản </w:t>
      </w:r>
      <w:r w:rsidR="00D42396" w:rsidRPr="00BE5E50">
        <w:rPr>
          <w:sz w:val="28"/>
          <w:szCs w:val="28"/>
        </w:rPr>
        <w:t>sẽ thay đổi</w:t>
      </w:r>
      <w:r w:rsidR="00944CEE" w:rsidRPr="00BE5E50">
        <w:rPr>
          <w:sz w:val="28"/>
          <w:szCs w:val="28"/>
        </w:rPr>
        <w:t xml:space="preserve"> (quản trị đơn vị vui lòng liên hệ Trung tâm CNTT&amp;TT để tiếp nhận mật khẩu mới)</w:t>
      </w:r>
      <w:r w:rsidR="00BB3B99" w:rsidRPr="00BE5E50">
        <w:rPr>
          <w:sz w:val="28"/>
          <w:szCs w:val="28"/>
        </w:rPr>
        <w:t xml:space="preserve">. </w:t>
      </w:r>
      <w:r w:rsidR="005A1A7D" w:rsidRPr="00BE5E50">
        <w:rPr>
          <w:sz w:val="28"/>
          <w:szCs w:val="28"/>
        </w:rPr>
        <w:t xml:space="preserve">Để đảm bảo an toàn </w:t>
      </w:r>
      <w:r w:rsidR="0006282C" w:rsidRPr="00BE5E50">
        <w:rPr>
          <w:sz w:val="28"/>
          <w:szCs w:val="28"/>
        </w:rPr>
        <w:t xml:space="preserve">thông tin </w:t>
      </w:r>
      <w:r w:rsidR="005A1A7D" w:rsidRPr="00BE5E50">
        <w:rPr>
          <w:sz w:val="28"/>
          <w:szCs w:val="28"/>
        </w:rPr>
        <w:t xml:space="preserve">khi sử dụng, đề nghị </w:t>
      </w:r>
      <w:r w:rsidR="00142C97" w:rsidRPr="00BE5E50">
        <w:rPr>
          <w:sz w:val="28"/>
          <w:szCs w:val="28"/>
        </w:rPr>
        <w:t xml:space="preserve">địa phương, đơn vị chỉ đạo </w:t>
      </w:r>
      <w:r w:rsidR="005A1A7D" w:rsidRPr="00BE5E50">
        <w:rPr>
          <w:sz w:val="28"/>
          <w:szCs w:val="28"/>
        </w:rPr>
        <w:t>cán bộ, công chức, viên chức nên đổi mật khẩu</w:t>
      </w:r>
      <w:r w:rsidR="00FE2B2E" w:rsidRPr="00BE5E50">
        <w:rPr>
          <w:sz w:val="28"/>
          <w:szCs w:val="28"/>
        </w:rPr>
        <w:t xml:space="preserve"> tài khoản thư điện tử của mình</w:t>
      </w:r>
      <w:r w:rsidR="005A1A7D" w:rsidRPr="00BE5E50">
        <w:rPr>
          <w:sz w:val="28"/>
          <w:szCs w:val="28"/>
        </w:rPr>
        <w:t xml:space="preserve"> (</w:t>
      </w:r>
      <w:r w:rsidR="00DA5095" w:rsidRPr="00BE5E50">
        <w:rPr>
          <w:i/>
          <w:color w:val="000000"/>
          <w:sz w:val="28"/>
          <w:szCs w:val="28"/>
        </w:rPr>
        <w:t>Khi đổi mật khẩu</w:t>
      </w:r>
      <w:r w:rsidR="005A1A7D" w:rsidRPr="00BE5E50">
        <w:rPr>
          <w:i/>
          <w:color w:val="000000"/>
          <w:sz w:val="28"/>
          <w:szCs w:val="28"/>
        </w:rPr>
        <w:t xml:space="preserve"> phải đảm bảo</w:t>
      </w:r>
      <w:r w:rsidR="003D17EC" w:rsidRPr="00BE5E50">
        <w:rPr>
          <w:i/>
          <w:color w:val="000000"/>
          <w:sz w:val="28"/>
          <w:szCs w:val="28"/>
        </w:rPr>
        <w:t xml:space="preserve"> </w:t>
      </w:r>
      <w:r w:rsidR="00DA5095" w:rsidRPr="00BE5E50">
        <w:rPr>
          <w:i/>
          <w:color w:val="000000"/>
          <w:sz w:val="28"/>
          <w:szCs w:val="28"/>
        </w:rPr>
        <w:t>mật khẩu có</w:t>
      </w:r>
      <w:r w:rsidR="005A1A7D" w:rsidRPr="00BE5E50">
        <w:rPr>
          <w:i/>
          <w:color w:val="000000"/>
          <w:sz w:val="28"/>
          <w:szCs w:val="28"/>
        </w:rPr>
        <w:t xml:space="preserve"> ít nhất 8 ký tự, trong đó có ký tự thường,</w:t>
      </w:r>
      <w:r w:rsidR="003D17EC" w:rsidRPr="00BE5E50">
        <w:rPr>
          <w:i/>
          <w:color w:val="000000"/>
          <w:sz w:val="28"/>
          <w:szCs w:val="28"/>
        </w:rPr>
        <w:t xml:space="preserve"> </w:t>
      </w:r>
      <w:r w:rsidR="005A1A7D" w:rsidRPr="00BE5E50">
        <w:rPr>
          <w:i/>
          <w:color w:val="000000"/>
          <w:sz w:val="28"/>
          <w:szCs w:val="28"/>
        </w:rPr>
        <w:t>ký tự hoa và ký tự đặc biệt</w:t>
      </w:r>
      <w:r w:rsidR="005A1A7D" w:rsidRPr="00BE5E50">
        <w:rPr>
          <w:sz w:val="28"/>
          <w:szCs w:val="28"/>
        </w:rPr>
        <w:t>)</w:t>
      </w:r>
      <w:r w:rsidR="00FE2B2E" w:rsidRPr="00BE5E50">
        <w:rPr>
          <w:sz w:val="28"/>
          <w:szCs w:val="28"/>
        </w:rPr>
        <w:t>.</w:t>
      </w:r>
    </w:p>
    <w:p w:rsidR="0006282C" w:rsidRPr="00BE5E50" w:rsidRDefault="0006282C" w:rsidP="00BE5E50">
      <w:pPr>
        <w:autoSpaceDE w:val="0"/>
        <w:autoSpaceDN w:val="0"/>
        <w:adjustRightInd w:val="0"/>
        <w:ind w:firstLine="567"/>
        <w:jc w:val="both"/>
        <w:rPr>
          <w:sz w:val="28"/>
          <w:szCs w:val="28"/>
        </w:rPr>
      </w:pPr>
      <w:r w:rsidRPr="00BE5E50">
        <w:rPr>
          <w:sz w:val="28"/>
          <w:szCs w:val="28"/>
        </w:rPr>
        <w:t xml:space="preserve">Tài liệu hướng dẫn sử dụng </w:t>
      </w:r>
      <w:r w:rsidR="008A026E" w:rsidRPr="00BE5E50">
        <w:rPr>
          <w:sz w:val="28"/>
          <w:szCs w:val="28"/>
        </w:rPr>
        <w:t xml:space="preserve">thư điện tử công vụ mới </w:t>
      </w:r>
      <w:r w:rsidRPr="00BE5E50">
        <w:rPr>
          <w:sz w:val="28"/>
          <w:szCs w:val="28"/>
        </w:rPr>
        <w:t xml:space="preserve">và cách đổi mật khẩu </w:t>
      </w:r>
      <w:r w:rsidR="008A026E" w:rsidRPr="00BE5E50">
        <w:rPr>
          <w:sz w:val="28"/>
          <w:szCs w:val="28"/>
        </w:rPr>
        <w:t>có thể tải về tạ</w:t>
      </w:r>
      <w:r w:rsidRPr="00BE5E50">
        <w:rPr>
          <w:sz w:val="28"/>
          <w:szCs w:val="28"/>
        </w:rPr>
        <w:t>i website</w:t>
      </w:r>
      <w:r w:rsidR="003D17EC" w:rsidRPr="00BE5E50">
        <w:rPr>
          <w:sz w:val="28"/>
          <w:szCs w:val="28"/>
        </w:rPr>
        <w:t xml:space="preserve"> Sở Thông tin và Truyền thông: </w:t>
      </w:r>
      <w:hyperlink r:id="rId8" w:history="1">
        <w:r w:rsidR="003D17EC" w:rsidRPr="00BE5E50">
          <w:rPr>
            <w:rStyle w:val="Hyperlink"/>
            <w:sz w:val="28"/>
            <w:szCs w:val="28"/>
          </w:rPr>
          <w:t>https://sotttt.soctrang.gov.vn</w:t>
        </w:r>
      </w:hyperlink>
      <w:r w:rsidR="003D17EC" w:rsidRPr="00BE5E50">
        <w:rPr>
          <w:sz w:val="28"/>
          <w:szCs w:val="28"/>
        </w:rPr>
        <w:t xml:space="preserve"> &gt; </w:t>
      </w:r>
      <w:r w:rsidR="0057188A" w:rsidRPr="00BE5E50">
        <w:rPr>
          <w:sz w:val="28"/>
          <w:szCs w:val="28"/>
        </w:rPr>
        <w:t>Thông báo - Hướng dẫn</w:t>
      </w:r>
      <w:r w:rsidR="003D17EC" w:rsidRPr="00BE5E50">
        <w:rPr>
          <w:sz w:val="28"/>
          <w:szCs w:val="28"/>
        </w:rPr>
        <w:t xml:space="preserve"> hoặc tại giao diện trang chủ của hệ thống thư điện tử công vụ mới (mục Hướng dẫn nhanh).</w:t>
      </w:r>
    </w:p>
    <w:p w:rsidR="008F7434" w:rsidRPr="00BE5E50" w:rsidRDefault="00944CEE" w:rsidP="00BE5E50">
      <w:pPr>
        <w:autoSpaceDE w:val="0"/>
        <w:autoSpaceDN w:val="0"/>
        <w:adjustRightInd w:val="0"/>
        <w:ind w:firstLine="567"/>
        <w:jc w:val="both"/>
        <w:rPr>
          <w:sz w:val="28"/>
          <w:szCs w:val="28"/>
        </w:rPr>
      </w:pPr>
      <w:r w:rsidRPr="00BE5E50">
        <w:rPr>
          <w:sz w:val="28"/>
          <w:szCs w:val="28"/>
        </w:rPr>
        <w:t>Thông tin liên hệ, hỗ trợ: Trung tâm CNTT&amp;TT tỉnh Sóc Trăng</w:t>
      </w:r>
      <w:r w:rsidR="00BE5E50" w:rsidRPr="00BE5E50">
        <w:rPr>
          <w:sz w:val="28"/>
          <w:szCs w:val="28"/>
        </w:rPr>
        <w:t>, điện thoại: 02993.626600 - 02993.626800 hoặc Phòng Công nghệ thông tin, Sở Thông tin và Truyền thông tỉnh Sóc Trăng, điện thoại: 02993.621919.</w:t>
      </w:r>
      <w:r w:rsidR="00BE5E50">
        <w:rPr>
          <w:sz w:val="28"/>
          <w:szCs w:val="28"/>
        </w:rPr>
        <w:t>/.</w:t>
      </w:r>
    </w:p>
    <w:tbl>
      <w:tblPr>
        <w:tblW w:w="9747" w:type="dxa"/>
        <w:tblLook w:val="04A0" w:firstRow="1" w:lastRow="0" w:firstColumn="1" w:lastColumn="0" w:noHBand="0" w:noVBand="1"/>
      </w:tblPr>
      <w:tblGrid>
        <w:gridCol w:w="4219"/>
        <w:gridCol w:w="1418"/>
        <w:gridCol w:w="4110"/>
      </w:tblGrid>
      <w:tr w:rsidR="004028D1" w:rsidRPr="00422B35" w:rsidTr="002A71C9">
        <w:tc>
          <w:tcPr>
            <w:tcW w:w="4219" w:type="dxa"/>
          </w:tcPr>
          <w:p w:rsidR="004028D1" w:rsidRPr="00E45A4D" w:rsidRDefault="004028D1" w:rsidP="00422B35">
            <w:pPr>
              <w:tabs>
                <w:tab w:val="left" w:pos="2340"/>
                <w:tab w:val="left" w:pos="2520"/>
              </w:tabs>
              <w:autoSpaceDE w:val="0"/>
              <w:autoSpaceDN w:val="0"/>
              <w:adjustRightInd w:val="0"/>
              <w:rPr>
                <w:b/>
                <w:i/>
                <w:sz w:val="22"/>
                <w:szCs w:val="22"/>
              </w:rPr>
            </w:pPr>
            <w:r w:rsidRPr="00E45A4D">
              <w:rPr>
                <w:b/>
                <w:i/>
                <w:sz w:val="22"/>
                <w:szCs w:val="22"/>
              </w:rPr>
              <w:t>Nơi nhận:</w:t>
            </w:r>
          </w:p>
          <w:p w:rsidR="004028D1" w:rsidRPr="00E45A4D" w:rsidRDefault="0097424B" w:rsidP="00422B35">
            <w:pPr>
              <w:tabs>
                <w:tab w:val="left" w:pos="2340"/>
                <w:tab w:val="left" w:pos="2520"/>
              </w:tabs>
              <w:autoSpaceDE w:val="0"/>
              <w:autoSpaceDN w:val="0"/>
              <w:adjustRightInd w:val="0"/>
              <w:rPr>
                <w:sz w:val="22"/>
                <w:szCs w:val="22"/>
              </w:rPr>
            </w:pPr>
            <w:r w:rsidRPr="00E45A4D">
              <w:rPr>
                <w:sz w:val="22"/>
                <w:szCs w:val="22"/>
              </w:rPr>
              <w:t xml:space="preserve">- Như </w:t>
            </w:r>
            <w:r w:rsidR="002A71C9" w:rsidRPr="00E45A4D">
              <w:rPr>
                <w:sz w:val="22"/>
                <w:szCs w:val="22"/>
              </w:rPr>
              <w:t>trên;</w:t>
            </w:r>
          </w:p>
          <w:p w:rsidR="00B45B98" w:rsidRPr="00E45A4D" w:rsidRDefault="00B45B98" w:rsidP="00422B35">
            <w:pPr>
              <w:tabs>
                <w:tab w:val="left" w:pos="2340"/>
                <w:tab w:val="left" w:pos="2520"/>
              </w:tabs>
              <w:autoSpaceDE w:val="0"/>
              <w:autoSpaceDN w:val="0"/>
              <w:adjustRightInd w:val="0"/>
              <w:rPr>
                <w:sz w:val="22"/>
                <w:szCs w:val="22"/>
              </w:rPr>
            </w:pPr>
            <w:r w:rsidRPr="00E45A4D">
              <w:rPr>
                <w:sz w:val="22"/>
                <w:szCs w:val="22"/>
              </w:rPr>
              <w:t>- Trung tâm CNTT</w:t>
            </w:r>
            <w:r w:rsidR="00E45A4D">
              <w:rPr>
                <w:sz w:val="22"/>
                <w:szCs w:val="22"/>
              </w:rPr>
              <w:t>&amp;</w:t>
            </w:r>
            <w:r w:rsidRPr="00E45A4D">
              <w:rPr>
                <w:sz w:val="22"/>
                <w:szCs w:val="22"/>
              </w:rPr>
              <w:t>TT;</w:t>
            </w:r>
          </w:p>
          <w:p w:rsidR="004028D1" w:rsidRPr="00E45A4D" w:rsidRDefault="00CC4BAB" w:rsidP="00F05ADA">
            <w:pPr>
              <w:tabs>
                <w:tab w:val="left" w:pos="2340"/>
                <w:tab w:val="left" w:pos="2520"/>
              </w:tabs>
              <w:autoSpaceDE w:val="0"/>
              <w:autoSpaceDN w:val="0"/>
              <w:adjustRightInd w:val="0"/>
              <w:rPr>
                <w:sz w:val="22"/>
                <w:szCs w:val="22"/>
              </w:rPr>
            </w:pPr>
            <w:r w:rsidRPr="00E45A4D">
              <w:rPr>
                <w:sz w:val="22"/>
                <w:szCs w:val="22"/>
              </w:rPr>
              <w:t xml:space="preserve">- Lưu: VT, </w:t>
            </w:r>
            <w:r w:rsidR="0074775F" w:rsidRPr="00E45A4D">
              <w:rPr>
                <w:sz w:val="22"/>
                <w:szCs w:val="22"/>
              </w:rPr>
              <w:t>CNTT</w:t>
            </w:r>
            <w:r w:rsidR="004028D1" w:rsidRPr="00E45A4D">
              <w:rPr>
                <w:sz w:val="22"/>
                <w:szCs w:val="22"/>
              </w:rPr>
              <w:t>.</w:t>
            </w:r>
          </w:p>
        </w:tc>
        <w:tc>
          <w:tcPr>
            <w:tcW w:w="1418" w:type="dxa"/>
          </w:tcPr>
          <w:p w:rsidR="004028D1" w:rsidRPr="00422B35" w:rsidRDefault="004028D1" w:rsidP="00422B35">
            <w:pPr>
              <w:tabs>
                <w:tab w:val="left" w:pos="2340"/>
                <w:tab w:val="left" w:pos="2520"/>
              </w:tabs>
              <w:autoSpaceDE w:val="0"/>
              <w:autoSpaceDN w:val="0"/>
              <w:adjustRightInd w:val="0"/>
              <w:rPr>
                <w:sz w:val="28"/>
                <w:szCs w:val="28"/>
              </w:rPr>
            </w:pPr>
          </w:p>
        </w:tc>
        <w:tc>
          <w:tcPr>
            <w:tcW w:w="4110" w:type="dxa"/>
          </w:tcPr>
          <w:p w:rsidR="004028D1" w:rsidRDefault="00F05ADA" w:rsidP="00422B35">
            <w:pPr>
              <w:tabs>
                <w:tab w:val="left" w:pos="2340"/>
                <w:tab w:val="left" w:pos="2520"/>
              </w:tabs>
              <w:autoSpaceDE w:val="0"/>
              <w:autoSpaceDN w:val="0"/>
              <w:adjustRightInd w:val="0"/>
              <w:jc w:val="center"/>
              <w:rPr>
                <w:b/>
                <w:sz w:val="28"/>
                <w:szCs w:val="28"/>
              </w:rPr>
            </w:pPr>
            <w:r>
              <w:rPr>
                <w:b/>
                <w:sz w:val="28"/>
                <w:szCs w:val="28"/>
              </w:rPr>
              <w:t xml:space="preserve">KT. </w:t>
            </w:r>
            <w:r w:rsidR="00CC4BAB">
              <w:rPr>
                <w:b/>
                <w:sz w:val="28"/>
                <w:szCs w:val="28"/>
              </w:rPr>
              <w:t>G</w:t>
            </w:r>
            <w:r w:rsidR="004028D1" w:rsidRPr="00422B35">
              <w:rPr>
                <w:b/>
                <w:sz w:val="28"/>
                <w:szCs w:val="28"/>
              </w:rPr>
              <w:t>IÁM ĐỐC</w:t>
            </w:r>
          </w:p>
          <w:p w:rsidR="00F05ADA" w:rsidRDefault="00F05ADA" w:rsidP="00422B35">
            <w:pPr>
              <w:tabs>
                <w:tab w:val="left" w:pos="2340"/>
                <w:tab w:val="left" w:pos="2520"/>
              </w:tabs>
              <w:autoSpaceDE w:val="0"/>
              <w:autoSpaceDN w:val="0"/>
              <w:adjustRightInd w:val="0"/>
              <w:jc w:val="center"/>
              <w:rPr>
                <w:b/>
                <w:sz w:val="28"/>
                <w:szCs w:val="28"/>
              </w:rPr>
            </w:pPr>
            <w:r>
              <w:rPr>
                <w:b/>
                <w:sz w:val="28"/>
                <w:szCs w:val="28"/>
              </w:rPr>
              <w:t>PHÓ GIÁM ĐỐC</w:t>
            </w:r>
          </w:p>
          <w:p w:rsidR="00F05ADA" w:rsidRDefault="00F05ADA" w:rsidP="00422B35">
            <w:pPr>
              <w:tabs>
                <w:tab w:val="left" w:pos="2340"/>
                <w:tab w:val="left" w:pos="2520"/>
              </w:tabs>
              <w:autoSpaceDE w:val="0"/>
              <w:autoSpaceDN w:val="0"/>
              <w:adjustRightInd w:val="0"/>
              <w:jc w:val="center"/>
              <w:rPr>
                <w:b/>
                <w:sz w:val="28"/>
                <w:szCs w:val="28"/>
              </w:rPr>
            </w:pPr>
          </w:p>
          <w:p w:rsidR="00F05ADA" w:rsidRDefault="00F05ADA" w:rsidP="00422B35">
            <w:pPr>
              <w:tabs>
                <w:tab w:val="left" w:pos="2340"/>
                <w:tab w:val="left" w:pos="2520"/>
              </w:tabs>
              <w:autoSpaceDE w:val="0"/>
              <w:autoSpaceDN w:val="0"/>
              <w:adjustRightInd w:val="0"/>
              <w:jc w:val="center"/>
              <w:rPr>
                <w:b/>
                <w:sz w:val="28"/>
                <w:szCs w:val="28"/>
              </w:rPr>
            </w:pPr>
          </w:p>
          <w:p w:rsidR="00F05ADA" w:rsidRDefault="00F05ADA" w:rsidP="00422B35">
            <w:pPr>
              <w:tabs>
                <w:tab w:val="left" w:pos="2340"/>
                <w:tab w:val="left" w:pos="2520"/>
              </w:tabs>
              <w:autoSpaceDE w:val="0"/>
              <w:autoSpaceDN w:val="0"/>
              <w:adjustRightInd w:val="0"/>
              <w:jc w:val="center"/>
              <w:rPr>
                <w:b/>
                <w:sz w:val="28"/>
                <w:szCs w:val="28"/>
              </w:rPr>
            </w:pPr>
          </w:p>
          <w:p w:rsidR="004028D1" w:rsidRDefault="004028D1" w:rsidP="00A352CF">
            <w:pPr>
              <w:tabs>
                <w:tab w:val="left" w:pos="2340"/>
                <w:tab w:val="left" w:pos="2520"/>
              </w:tabs>
              <w:autoSpaceDE w:val="0"/>
              <w:autoSpaceDN w:val="0"/>
              <w:adjustRightInd w:val="0"/>
              <w:jc w:val="center"/>
              <w:rPr>
                <w:sz w:val="28"/>
                <w:szCs w:val="28"/>
              </w:rPr>
            </w:pPr>
          </w:p>
          <w:p w:rsidR="00F05ADA" w:rsidRPr="00411D4E" w:rsidRDefault="008126CA" w:rsidP="00411D4E">
            <w:pPr>
              <w:tabs>
                <w:tab w:val="left" w:pos="2340"/>
                <w:tab w:val="left" w:pos="2520"/>
              </w:tabs>
              <w:autoSpaceDE w:val="0"/>
              <w:autoSpaceDN w:val="0"/>
              <w:adjustRightInd w:val="0"/>
              <w:spacing w:before="240"/>
              <w:jc w:val="center"/>
              <w:rPr>
                <w:sz w:val="28"/>
                <w:szCs w:val="28"/>
              </w:rPr>
            </w:pPr>
            <w:r>
              <w:rPr>
                <w:b/>
                <w:sz w:val="28"/>
                <w:szCs w:val="28"/>
              </w:rPr>
              <w:t>Dương Văn Nhân</w:t>
            </w:r>
          </w:p>
        </w:tc>
      </w:tr>
    </w:tbl>
    <w:p w:rsidR="00883AC1" w:rsidRPr="00F276C8" w:rsidRDefault="00883AC1" w:rsidP="00411D4E">
      <w:pPr>
        <w:tabs>
          <w:tab w:val="left" w:pos="2340"/>
          <w:tab w:val="left" w:pos="2520"/>
        </w:tabs>
        <w:autoSpaceDE w:val="0"/>
        <w:autoSpaceDN w:val="0"/>
        <w:adjustRightInd w:val="0"/>
        <w:spacing w:before="240"/>
        <w:rPr>
          <w:sz w:val="28"/>
          <w:szCs w:val="28"/>
        </w:rPr>
      </w:pPr>
    </w:p>
    <w:sectPr w:rsidR="00883AC1" w:rsidRPr="00F276C8" w:rsidSect="00411D4E">
      <w:pgSz w:w="11909" w:h="16834" w:code="9"/>
      <w:pgMar w:top="1134" w:right="1134" w:bottom="680" w:left="1701" w:header="425"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5D1" w:rsidRDefault="003955D1" w:rsidP="00804964">
      <w:r>
        <w:separator/>
      </w:r>
    </w:p>
  </w:endnote>
  <w:endnote w:type="continuationSeparator" w:id="0">
    <w:p w:rsidR="003955D1" w:rsidRDefault="003955D1" w:rsidP="00804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5D1" w:rsidRDefault="003955D1" w:rsidP="00804964">
      <w:r>
        <w:separator/>
      </w:r>
    </w:p>
  </w:footnote>
  <w:footnote w:type="continuationSeparator" w:id="0">
    <w:p w:rsidR="003955D1" w:rsidRDefault="003955D1" w:rsidP="008049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7F90"/>
    <w:multiLevelType w:val="hybridMultilevel"/>
    <w:tmpl w:val="16DA0520"/>
    <w:lvl w:ilvl="0" w:tplc="9698A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8E00CA"/>
    <w:multiLevelType w:val="hybridMultilevel"/>
    <w:tmpl w:val="400671E4"/>
    <w:lvl w:ilvl="0" w:tplc="EA94BD00">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135E99"/>
    <w:multiLevelType w:val="hybridMultilevel"/>
    <w:tmpl w:val="B66C00F6"/>
    <w:lvl w:ilvl="0" w:tplc="A5A8A95C">
      <w:start w:val="1"/>
      <w:numFmt w:val="decimal"/>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 w15:restartNumberingAfterBreak="0">
    <w:nsid w:val="0CC50FE3"/>
    <w:multiLevelType w:val="hybridMultilevel"/>
    <w:tmpl w:val="0F4E9B2E"/>
    <w:lvl w:ilvl="0" w:tplc="6F3E30A8">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15:restartNumberingAfterBreak="0">
    <w:nsid w:val="0DAE7A69"/>
    <w:multiLevelType w:val="hybridMultilevel"/>
    <w:tmpl w:val="C68A3650"/>
    <w:lvl w:ilvl="0" w:tplc="B9407C5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D40DCA"/>
    <w:multiLevelType w:val="hybridMultilevel"/>
    <w:tmpl w:val="C2D8578E"/>
    <w:lvl w:ilvl="0" w:tplc="FA122E7C">
      <w:start w:val="16"/>
      <w:numFmt w:val="bullet"/>
      <w:lvlText w:val="-"/>
      <w:lvlJc w:val="left"/>
      <w:pPr>
        <w:ind w:left="675" w:hanging="360"/>
      </w:pPr>
      <w:rPr>
        <w:rFonts w:ascii="Times New Roman" w:eastAsia="Times New Roman" w:hAnsi="Times New Roman" w:cs="Times New Roman" w:hint="default"/>
        <w:sz w:val="26"/>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6" w15:restartNumberingAfterBreak="0">
    <w:nsid w:val="16376C80"/>
    <w:multiLevelType w:val="hybridMultilevel"/>
    <w:tmpl w:val="D1C8660A"/>
    <w:lvl w:ilvl="0" w:tplc="E1646EF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0810B6"/>
    <w:multiLevelType w:val="hybridMultilevel"/>
    <w:tmpl w:val="5F12BBFC"/>
    <w:lvl w:ilvl="0" w:tplc="B6AC57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82BE8"/>
    <w:multiLevelType w:val="hybridMultilevel"/>
    <w:tmpl w:val="296438FE"/>
    <w:lvl w:ilvl="0" w:tplc="A1A6D0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3A5695"/>
    <w:multiLevelType w:val="hybridMultilevel"/>
    <w:tmpl w:val="1226A98E"/>
    <w:lvl w:ilvl="0" w:tplc="608A2118">
      <w:start w:val="16"/>
      <w:numFmt w:val="bullet"/>
      <w:lvlText w:val="-"/>
      <w:lvlJc w:val="left"/>
      <w:pPr>
        <w:ind w:left="1065" w:hanging="360"/>
      </w:pPr>
      <w:rPr>
        <w:rFonts w:ascii="Times New Roman" w:eastAsia="Times New Roman" w:hAnsi="Times New Roman" w:cs="Times New Roman" w:hint="default"/>
        <w:sz w:val="26"/>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0" w15:restartNumberingAfterBreak="0">
    <w:nsid w:val="200B0C4E"/>
    <w:multiLevelType w:val="hybridMultilevel"/>
    <w:tmpl w:val="4856901E"/>
    <w:lvl w:ilvl="0" w:tplc="BA889478">
      <w:start w:val="1"/>
      <w:numFmt w:val="bullet"/>
      <w:lvlText w:val="-"/>
      <w:lvlJc w:val="left"/>
      <w:pPr>
        <w:ind w:left="1454" w:hanging="360"/>
      </w:pPr>
      <w:rPr>
        <w:rFonts w:ascii="Times New Roman" w:eastAsia="Times New Roman" w:hAnsi="Times New Roman" w:cs="Times New Roman"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11" w15:restartNumberingAfterBreak="0">
    <w:nsid w:val="266D64AA"/>
    <w:multiLevelType w:val="hybridMultilevel"/>
    <w:tmpl w:val="172084D8"/>
    <w:lvl w:ilvl="0" w:tplc="E204491C">
      <w:numFmt w:val="bullet"/>
      <w:lvlText w:val="-"/>
      <w:lvlJc w:val="left"/>
      <w:pPr>
        <w:ind w:left="540" w:hanging="360"/>
      </w:pPr>
      <w:rPr>
        <w:rFonts w:ascii="Times New Roman" w:eastAsia="Times New Roman" w:hAnsi="Times New Roman" w:cs="Times New Roman" w:hint="default"/>
        <w:b/>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2C53164B"/>
    <w:multiLevelType w:val="hybridMultilevel"/>
    <w:tmpl w:val="852C8D92"/>
    <w:lvl w:ilvl="0" w:tplc="480E9144">
      <w:numFmt w:val="bullet"/>
      <w:lvlText w:val="-"/>
      <w:lvlJc w:val="left"/>
      <w:pPr>
        <w:ind w:left="1087" w:hanging="360"/>
      </w:pPr>
      <w:rPr>
        <w:rFonts w:ascii="Times New Roman" w:eastAsia="Times New Roman" w:hAnsi="Times New Roman" w:cs="Times New Roman"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13" w15:restartNumberingAfterBreak="0">
    <w:nsid w:val="313746D3"/>
    <w:multiLevelType w:val="hybridMultilevel"/>
    <w:tmpl w:val="A86EF1DC"/>
    <w:lvl w:ilvl="0" w:tplc="1348F58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2EB1CF9"/>
    <w:multiLevelType w:val="hybridMultilevel"/>
    <w:tmpl w:val="CF70ABD8"/>
    <w:lvl w:ilvl="0" w:tplc="D94A66BC">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5A127F7"/>
    <w:multiLevelType w:val="hybridMultilevel"/>
    <w:tmpl w:val="817279DE"/>
    <w:lvl w:ilvl="0" w:tplc="9A265210">
      <w:start w:val="16"/>
      <w:numFmt w:val="bullet"/>
      <w:lvlText w:val="-"/>
      <w:lvlJc w:val="left"/>
      <w:pPr>
        <w:ind w:left="630" w:hanging="360"/>
      </w:pPr>
      <w:rPr>
        <w:rFonts w:ascii="Times New Roman" w:eastAsia="Times New Roman" w:hAnsi="Times New Roman" w:cs="Times New Roman" w:hint="default"/>
        <w:sz w:val="26"/>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3FA26B57"/>
    <w:multiLevelType w:val="hybridMultilevel"/>
    <w:tmpl w:val="1578F8F6"/>
    <w:lvl w:ilvl="0" w:tplc="7AF8DE7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6402A5"/>
    <w:multiLevelType w:val="hybridMultilevel"/>
    <w:tmpl w:val="95AED3AE"/>
    <w:lvl w:ilvl="0" w:tplc="344E04F4">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28E7DF2"/>
    <w:multiLevelType w:val="hybridMultilevel"/>
    <w:tmpl w:val="FE2459F4"/>
    <w:lvl w:ilvl="0" w:tplc="CD829EDC">
      <w:numFmt w:val="bullet"/>
      <w:lvlText w:val="-"/>
      <w:lvlJc w:val="left"/>
      <w:pPr>
        <w:ind w:left="4035" w:hanging="360"/>
      </w:pPr>
      <w:rPr>
        <w:rFonts w:ascii="Times New Roman" w:eastAsia="Times New Roman" w:hAnsi="Times New Roman" w:cs="Times New Roman" w:hint="default"/>
      </w:rPr>
    </w:lvl>
    <w:lvl w:ilvl="1" w:tplc="04090003" w:tentative="1">
      <w:start w:val="1"/>
      <w:numFmt w:val="bullet"/>
      <w:lvlText w:val="o"/>
      <w:lvlJc w:val="left"/>
      <w:pPr>
        <w:ind w:left="4755" w:hanging="360"/>
      </w:pPr>
      <w:rPr>
        <w:rFonts w:ascii="Courier New" w:hAnsi="Courier New" w:cs="Courier New" w:hint="default"/>
      </w:rPr>
    </w:lvl>
    <w:lvl w:ilvl="2" w:tplc="04090005" w:tentative="1">
      <w:start w:val="1"/>
      <w:numFmt w:val="bullet"/>
      <w:lvlText w:val=""/>
      <w:lvlJc w:val="left"/>
      <w:pPr>
        <w:ind w:left="5475" w:hanging="360"/>
      </w:pPr>
      <w:rPr>
        <w:rFonts w:ascii="Wingdings" w:hAnsi="Wingdings" w:hint="default"/>
      </w:rPr>
    </w:lvl>
    <w:lvl w:ilvl="3" w:tplc="04090001" w:tentative="1">
      <w:start w:val="1"/>
      <w:numFmt w:val="bullet"/>
      <w:lvlText w:val=""/>
      <w:lvlJc w:val="left"/>
      <w:pPr>
        <w:ind w:left="6195" w:hanging="360"/>
      </w:pPr>
      <w:rPr>
        <w:rFonts w:ascii="Symbol" w:hAnsi="Symbol" w:hint="default"/>
      </w:rPr>
    </w:lvl>
    <w:lvl w:ilvl="4" w:tplc="04090003" w:tentative="1">
      <w:start w:val="1"/>
      <w:numFmt w:val="bullet"/>
      <w:lvlText w:val="o"/>
      <w:lvlJc w:val="left"/>
      <w:pPr>
        <w:ind w:left="6915" w:hanging="360"/>
      </w:pPr>
      <w:rPr>
        <w:rFonts w:ascii="Courier New" w:hAnsi="Courier New" w:cs="Courier New" w:hint="default"/>
      </w:rPr>
    </w:lvl>
    <w:lvl w:ilvl="5" w:tplc="04090005" w:tentative="1">
      <w:start w:val="1"/>
      <w:numFmt w:val="bullet"/>
      <w:lvlText w:val=""/>
      <w:lvlJc w:val="left"/>
      <w:pPr>
        <w:ind w:left="7635" w:hanging="360"/>
      </w:pPr>
      <w:rPr>
        <w:rFonts w:ascii="Wingdings" w:hAnsi="Wingdings" w:hint="default"/>
      </w:rPr>
    </w:lvl>
    <w:lvl w:ilvl="6" w:tplc="04090001" w:tentative="1">
      <w:start w:val="1"/>
      <w:numFmt w:val="bullet"/>
      <w:lvlText w:val=""/>
      <w:lvlJc w:val="left"/>
      <w:pPr>
        <w:ind w:left="8355" w:hanging="360"/>
      </w:pPr>
      <w:rPr>
        <w:rFonts w:ascii="Symbol" w:hAnsi="Symbol" w:hint="default"/>
      </w:rPr>
    </w:lvl>
    <w:lvl w:ilvl="7" w:tplc="04090003" w:tentative="1">
      <w:start w:val="1"/>
      <w:numFmt w:val="bullet"/>
      <w:lvlText w:val="o"/>
      <w:lvlJc w:val="left"/>
      <w:pPr>
        <w:ind w:left="9075" w:hanging="360"/>
      </w:pPr>
      <w:rPr>
        <w:rFonts w:ascii="Courier New" w:hAnsi="Courier New" w:cs="Courier New" w:hint="default"/>
      </w:rPr>
    </w:lvl>
    <w:lvl w:ilvl="8" w:tplc="04090005" w:tentative="1">
      <w:start w:val="1"/>
      <w:numFmt w:val="bullet"/>
      <w:lvlText w:val=""/>
      <w:lvlJc w:val="left"/>
      <w:pPr>
        <w:ind w:left="9795" w:hanging="360"/>
      </w:pPr>
      <w:rPr>
        <w:rFonts w:ascii="Wingdings" w:hAnsi="Wingdings" w:hint="default"/>
      </w:rPr>
    </w:lvl>
  </w:abstractNum>
  <w:abstractNum w:abstractNumId="19" w15:restartNumberingAfterBreak="0">
    <w:nsid w:val="44BF2741"/>
    <w:multiLevelType w:val="hybridMultilevel"/>
    <w:tmpl w:val="4EC6828A"/>
    <w:lvl w:ilvl="0" w:tplc="F81AA7D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E9F6BE1"/>
    <w:multiLevelType w:val="hybridMultilevel"/>
    <w:tmpl w:val="FD96076E"/>
    <w:lvl w:ilvl="0" w:tplc="507E5AA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52E7388A"/>
    <w:multiLevelType w:val="hybridMultilevel"/>
    <w:tmpl w:val="976A2284"/>
    <w:lvl w:ilvl="0" w:tplc="75F2427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E604357"/>
    <w:multiLevelType w:val="hybridMultilevel"/>
    <w:tmpl w:val="8F923658"/>
    <w:lvl w:ilvl="0" w:tplc="8F32DEB0">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6B045140"/>
    <w:multiLevelType w:val="hybridMultilevel"/>
    <w:tmpl w:val="970290AC"/>
    <w:lvl w:ilvl="0" w:tplc="946C75D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0C179CE"/>
    <w:multiLevelType w:val="hybridMultilevel"/>
    <w:tmpl w:val="38D47F10"/>
    <w:lvl w:ilvl="0" w:tplc="3BDCFA5C">
      <w:start w:val="1"/>
      <w:numFmt w:val="decimal"/>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5" w15:restartNumberingAfterBreak="0">
    <w:nsid w:val="785C2AFA"/>
    <w:multiLevelType w:val="hybridMultilevel"/>
    <w:tmpl w:val="D9948096"/>
    <w:lvl w:ilvl="0" w:tplc="25C69D9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9"/>
  </w:num>
  <w:num w:numId="3">
    <w:abstractNumId w:val="17"/>
  </w:num>
  <w:num w:numId="4">
    <w:abstractNumId w:val="0"/>
  </w:num>
  <w:num w:numId="5">
    <w:abstractNumId w:val="24"/>
  </w:num>
  <w:num w:numId="6">
    <w:abstractNumId w:val="2"/>
  </w:num>
  <w:num w:numId="7">
    <w:abstractNumId w:val="10"/>
  </w:num>
  <w:num w:numId="8">
    <w:abstractNumId w:val="14"/>
  </w:num>
  <w:num w:numId="9">
    <w:abstractNumId w:val="4"/>
  </w:num>
  <w:num w:numId="10">
    <w:abstractNumId w:val="6"/>
  </w:num>
  <w:num w:numId="11">
    <w:abstractNumId w:val="25"/>
  </w:num>
  <w:num w:numId="12">
    <w:abstractNumId w:val="13"/>
  </w:num>
  <w:num w:numId="13">
    <w:abstractNumId w:val="1"/>
  </w:num>
  <w:num w:numId="14">
    <w:abstractNumId w:val="9"/>
  </w:num>
  <w:num w:numId="15">
    <w:abstractNumId w:val="5"/>
  </w:num>
  <w:num w:numId="16">
    <w:abstractNumId w:val="15"/>
  </w:num>
  <w:num w:numId="17">
    <w:abstractNumId w:val="23"/>
  </w:num>
  <w:num w:numId="18">
    <w:abstractNumId w:val="16"/>
  </w:num>
  <w:num w:numId="19">
    <w:abstractNumId w:val="12"/>
  </w:num>
  <w:num w:numId="20">
    <w:abstractNumId w:val="21"/>
  </w:num>
  <w:num w:numId="21">
    <w:abstractNumId w:val="11"/>
  </w:num>
  <w:num w:numId="22">
    <w:abstractNumId w:val="22"/>
  </w:num>
  <w:num w:numId="23">
    <w:abstractNumId w:val="20"/>
  </w:num>
  <w:num w:numId="24">
    <w:abstractNumId w:val="7"/>
  </w:num>
  <w:num w:numId="25">
    <w:abstractNumId w:val="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31D29"/>
    <w:rsid w:val="00006698"/>
    <w:rsid w:val="000074FF"/>
    <w:rsid w:val="00013989"/>
    <w:rsid w:val="0002249E"/>
    <w:rsid w:val="00041A9F"/>
    <w:rsid w:val="00053AAB"/>
    <w:rsid w:val="000552DA"/>
    <w:rsid w:val="00062776"/>
    <w:rsid w:val="0006282C"/>
    <w:rsid w:val="00063D58"/>
    <w:rsid w:val="000652B0"/>
    <w:rsid w:val="00082428"/>
    <w:rsid w:val="00087286"/>
    <w:rsid w:val="00092878"/>
    <w:rsid w:val="00092ADE"/>
    <w:rsid w:val="000A5B1E"/>
    <w:rsid w:val="000A64A2"/>
    <w:rsid w:val="000A6D65"/>
    <w:rsid w:val="000B1111"/>
    <w:rsid w:val="000D79C4"/>
    <w:rsid w:val="000E0712"/>
    <w:rsid w:val="000F429B"/>
    <w:rsid w:val="0011222B"/>
    <w:rsid w:val="001268F4"/>
    <w:rsid w:val="0013618A"/>
    <w:rsid w:val="00137252"/>
    <w:rsid w:val="00140218"/>
    <w:rsid w:val="00142C97"/>
    <w:rsid w:val="00150CBB"/>
    <w:rsid w:val="00167A1B"/>
    <w:rsid w:val="001711A0"/>
    <w:rsid w:val="00180B28"/>
    <w:rsid w:val="00184968"/>
    <w:rsid w:val="00184AD7"/>
    <w:rsid w:val="00195EE3"/>
    <w:rsid w:val="00196766"/>
    <w:rsid w:val="001977FD"/>
    <w:rsid w:val="001A0916"/>
    <w:rsid w:val="001A67FB"/>
    <w:rsid w:val="001B63E1"/>
    <w:rsid w:val="001B6E54"/>
    <w:rsid w:val="001C2B9A"/>
    <w:rsid w:val="001C3D29"/>
    <w:rsid w:val="001C3FB2"/>
    <w:rsid w:val="001D48AC"/>
    <w:rsid w:val="001D4934"/>
    <w:rsid w:val="001E6B98"/>
    <w:rsid w:val="001E6FB2"/>
    <w:rsid w:val="001F121D"/>
    <w:rsid w:val="001F1E49"/>
    <w:rsid w:val="00202295"/>
    <w:rsid w:val="00203087"/>
    <w:rsid w:val="00210D46"/>
    <w:rsid w:val="00212AA5"/>
    <w:rsid w:val="002147B3"/>
    <w:rsid w:val="00223992"/>
    <w:rsid w:val="00223CEC"/>
    <w:rsid w:val="002258CF"/>
    <w:rsid w:val="00230F3F"/>
    <w:rsid w:val="0023204D"/>
    <w:rsid w:val="00235234"/>
    <w:rsid w:val="00250A5C"/>
    <w:rsid w:val="002657F7"/>
    <w:rsid w:val="0027437F"/>
    <w:rsid w:val="00277CCA"/>
    <w:rsid w:val="00280C22"/>
    <w:rsid w:val="00297C91"/>
    <w:rsid w:val="002A1CD8"/>
    <w:rsid w:val="002A2314"/>
    <w:rsid w:val="002A3E68"/>
    <w:rsid w:val="002A71C9"/>
    <w:rsid w:val="002B62FC"/>
    <w:rsid w:val="002B750D"/>
    <w:rsid w:val="002D1B47"/>
    <w:rsid w:val="002D309A"/>
    <w:rsid w:val="002D7130"/>
    <w:rsid w:val="002E65DF"/>
    <w:rsid w:val="002F042B"/>
    <w:rsid w:val="00301CC4"/>
    <w:rsid w:val="003054BE"/>
    <w:rsid w:val="00305943"/>
    <w:rsid w:val="003070A2"/>
    <w:rsid w:val="00307A92"/>
    <w:rsid w:val="003138E9"/>
    <w:rsid w:val="003147FB"/>
    <w:rsid w:val="00325915"/>
    <w:rsid w:val="00331520"/>
    <w:rsid w:val="00331938"/>
    <w:rsid w:val="003457D5"/>
    <w:rsid w:val="00357434"/>
    <w:rsid w:val="003607D3"/>
    <w:rsid w:val="00367B37"/>
    <w:rsid w:val="003924D6"/>
    <w:rsid w:val="003955D1"/>
    <w:rsid w:val="003A2EA4"/>
    <w:rsid w:val="003A5B6D"/>
    <w:rsid w:val="003A7332"/>
    <w:rsid w:val="003B45B4"/>
    <w:rsid w:val="003C0DBD"/>
    <w:rsid w:val="003C105B"/>
    <w:rsid w:val="003C2A97"/>
    <w:rsid w:val="003C7806"/>
    <w:rsid w:val="003D17EC"/>
    <w:rsid w:val="003E7745"/>
    <w:rsid w:val="003F0D2D"/>
    <w:rsid w:val="003F107C"/>
    <w:rsid w:val="003F4564"/>
    <w:rsid w:val="004028D1"/>
    <w:rsid w:val="00403D2D"/>
    <w:rsid w:val="0040473B"/>
    <w:rsid w:val="00405404"/>
    <w:rsid w:val="00411663"/>
    <w:rsid w:val="00411D4E"/>
    <w:rsid w:val="00421B30"/>
    <w:rsid w:val="00422B35"/>
    <w:rsid w:val="00425643"/>
    <w:rsid w:val="004268CA"/>
    <w:rsid w:val="00426FCF"/>
    <w:rsid w:val="004276FC"/>
    <w:rsid w:val="00430024"/>
    <w:rsid w:val="0043337A"/>
    <w:rsid w:val="00437785"/>
    <w:rsid w:val="004469FA"/>
    <w:rsid w:val="00451FE7"/>
    <w:rsid w:val="0045296B"/>
    <w:rsid w:val="004537E2"/>
    <w:rsid w:val="00454A02"/>
    <w:rsid w:val="004560EA"/>
    <w:rsid w:val="00457F4E"/>
    <w:rsid w:val="0046069B"/>
    <w:rsid w:val="00471EE2"/>
    <w:rsid w:val="0047489B"/>
    <w:rsid w:val="00491428"/>
    <w:rsid w:val="004939A3"/>
    <w:rsid w:val="00494FAA"/>
    <w:rsid w:val="004A6F32"/>
    <w:rsid w:val="004A7EA7"/>
    <w:rsid w:val="004C4458"/>
    <w:rsid w:val="004D11E9"/>
    <w:rsid w:val="004D4DFA"/>
    <w:rsid w:val="004D7002"/>
    <w:rsid w:val="004E1345"/>
    <w:rsid w:val="004E7A79"/>
    <w:rsid w:val="004F0D56"/>
    <w:rsid w:val="004F10DA"/>
    <w:rsid w:val="004F4202"/>
    <w:rsid w:val="00502C56"/>
    <w:rsid w:val="00514DF6"/>
    <w:rsid w:val="0051569B"/>
    <w:rsid w:val="005220FB"/>
    <w:rsid w:val="0052218E"/>
    <w:rsid w:val="00524568"/>
    <w:rsid w:val="00532960"/>
    <w:rsid w:val="005349BB"/>
    <w:rsid w:val="005375E2"/>
    <w:rsid w:val="00540D75"/>
    <w:rsid w:val="00543261"/>
    <w:rsid w:val="00546D7A"/>
    <w:rsid w:val="00547942"/>
    <w:rsid w:val="00547F84"/>
    <w:rsid w:val="005515A7"/>
    <w:rsid w:val="00560B23"/>
    <w:rsid w:val="0057188A"/>
    <w:rsid w:val="0057447D"/>
    <w:rsid w:val="00593D14"/>
    <w:rsid w:val="005A1A7D"/>
    <w:rsid w:val="005B1541"/>
    <w:rsid w:val="005B3EC7"/>
    <w:rsid w:val="005B5046"/>
    <w:rsid w:val="005B6721"/>
    <w:rsid w:val="005C1BEF"/>
    <w:rsid w:val="005D4008"/>
    <w:rsid w:val="005D5FB5"/>
    <w:rsid w:val="005E60AB"/>
    <w:rsid w:val="005F0BB1"/>
    <w:rsid w:val="00614011"/>
    <w:rsid w:val="0061483D"/>
    <w:rsid w:val="00620004"/>
    <w:rsid w:val="00622827"/>
    <w:rsid w:val="006307C0"/>
    <w:rsid w:val="00642313"/>
    <w:rsid w:val="006503B1"/>
    <w:rsid w:val="0065040C"/>
    <w:rsid w:val="00660D33"/>
    <w:rsid w:val="006618DA"/>
    <w:rsid w:val="0067418F"/>
    <w:rsid w:val="00676870"/>
    <w:rsid w:val="006827F5"/>
    <w:rsid w:val="00687F1F"/>
    <w:rsid w:val="006921E8"/>
    <w:rsid w:val="006A2F38"/>
    <w:rsid w:val="006A3B76"/>
    <w:rsid w:val="006A5981"/>
    <w:rsid w:val="006A59BA"/>
    <w:rsid w:val="006A6C76"/>
    <w:rsid w:val="006B07D9"/>
    <w:rsid w:val="006B1702"/>
    <w:rsid w:val="006C2B91"/>
    <w:rsid w:val="006C54DC"/>
    <w:rsid w:val="006C5F86"/>
    <w:rsid w:val="006C65C5"/>
    <w:rsid w:val="006C727F"/>
    <w:rsid w:val="006D4800"/>
    <w:rsid w:val="006D55B0"/>
    <w:rsid w:val="006E6348"/>
    <w:rsid w:val="006F0275"/>
    <w:rsid w:val="007057C6"/>
    <w:rsid w:val="0070650C"/>
    <w:rsid w:val="0071100C"/>
    <w:rsid w:val="007126BE"/>
    <w:rsid w:val="00721B1B"/>
    <w:rsid w:val="00725FFA"/>
    <w:rsid w:val="007274B0"/>
    <w:rsid w:val="0073006A"/>
    <w:rsid w:val="00740CDF"/>
    <w:rsid w:val="00741580"/>
    <w:rsid w:val="0074775F"/>
    <w:rsid w:val="00751C2B"/>
    <w:rsid w:val="00753BF1"/>
    <w:rsid w:val="007566C1"/>
    <w:rsid w:val="00763E22"/>
    <w:rsid w:val="00766141"/>
    <w:rsid w:val="00782E55"/>
    <w:rsid w:val="007A18B7"/>
    <w:rsid w:val="007B629B"/>
    <w:rsid w:val="007B7110"/>
    <w:rsid w:val="007C139A"/>
    <w:rsid w:val="007C1A22"/>
    <w:rsid w:val="007D32B6"/>
    <w:rsid w:val="007D5B91"/>
    <w:rsid w:val="007E2B4B"/>
    <w:rsid w:val="007F4997"/>
    <w:rsid w:val="007F71EF"/>
    <w:rsid w:val="008022BE"/>
    <w:rsid w:val="0080363B"/>
    <w:rsid w:val="00804964"/>
    <w:rsid w:val="008126CA"/>
    <w:rsid w:val="00816960"/>
    <w:rsid w:val="00824C0B"/>
    <w:rsid w:val="0083478D"/>
    <w:rsid w:val="0084288D"/>
    <w:rsid w:val="00847FB2"/>
    <w:rsid w:val="0085262B"/>
    <w:rsid w:val="00860D31"/>
    <w:rsid w:val="00866441"/>
    <w:rsid w:val="008677B3"/>
    <w:rsid w:val="00871A8A"/>
    <w:rsid w:val="008736E7"/>
    <w:rsid w:val="008746CA"/>
    <w:rsid w:val="008774E2"/>
    <w:rsid w:val="0088375A"/>
    <w:rsid w:val="00883AC1"/>
    <w:rsid w:val="00883F2A"/>
    <w:rsid w:val="00884365"/>
    <w:rsid w:val="00893923"/>
    <w:rsid w:val="00897754"/>
    <w:rsid w:val="008A026E"/>
    <w:rsid w:val="008A35C5"/>
    <w:rsid w:val="008A5EE9"/>
    <w:rsid w:val="008B7A10"/>
    <w:rsid w:val="008C2E2C"/>
    <w:rsid w:val="008C43A6"/>
    <w:rsid w:val="008D0663"/>
    <w:rsid w:val="008D320C"/>
    <w:rsid w:val="008D5109"/>
    <w:rsid w:val="008D5D3D"/>
    <w:rsid w:val="008E2ED8"/>
    <w:rsid w:val="008F2E3A"/>
    <w:rsid w:val="008F4F6D"/>
    <w:rsid w:val="008F5985"/>
    <w:rsid w:val="008F7434"/>
    <w:rsid w:val="00903938"/>
    <w:rsid w:val="00910915"/>
    <w:rsid w:val="00914E4D"/>
    <w:rsid w:val="009152FC"/>
    <w:rsid w:val="009161E1"/>
    <w:rsid w:val="00923418"/>
    <w:rsid w:val="00927A7E"/>
    <w:rsid w:val="00931D29"/>
    <w:rsid w:val="009320DC"/>
    <w:rsid w:val="00933A54"/>
    <w:rsid w:val="00941CD0"/>
    <w:rsid w:val="00944CEE"/>
    <w:rsid w:val="00945B78"/>
    <w:rsid w:val="00950638"/>
    <w:rsid w:val="009529A3"/>
    <w:rsid w:val="00966E8B"/>
    <w:rsid w:val="00967BEF"/>
    <w:rsid w:val="00970EF3"/>
    <w:rsid w:val="00971022"/>
    <w:rsid w:val="009720BE"/>
    <w:rsid w:val="0097424B"/>
    <w:rsid w:val="00981F0B"/>
    <w:rsid w:val="00982E8A"/>
    <w:rsid w:val="0099088A"/>
    <w:rsid w:val="00994B1E"/>
    <w:rsid w:val="009A2F2D"/>
    <w:rsid w:val="009A3CDD"/>
    <w:rsid w:val="009A6CDB"/>
    <w:rsid w:val="009B568E"/>
    <w:rsid w:val="009B6895"/>
    <w:rsid w:val="009B7F9B"/>
    <w:rsid w:val="009C08AB"/>
    <w:rsid w:val="009C2633"/>
    <w:rsid w:val="009C3AE6"/>
    <w:rsid w:val="009C7B02"/>
    <w:rsid w:val="009D0106"/>
    <w:rsid w:val="009D3279"/>
    <w:rsid w:val="009D4B67"/>
    <w:rsid w:val="009D4FE6"/>
    <w:rsid w:val="009D5A00"/>
    <w:rsid w:val="009E1C8F"/>
    <w:rsid w:val="009E2A26"/>
    <w:rsid w:val="009E3209"/>
    <w:rsid w:val="009E60AD"/>
    <w:rsid w:val="009F2532"/>
    <w:rsid w:val="009F4216"/>
    <w:rsid w:val="00A019C3"/>
    <w:rsid w:val="00A07A6B"/>
    <w:rsid w:val="00A15C13"/>
    <w:rsid w:val="00A16846"/>
    <w:rsid w:val="00A264C0"/>
    <w:rsid w:val="00A31D0E"/>
    <w:rsid w:val="00A33160"/>
    <w:rsid w:val="00A349BF"/>
    <w:rsid w:val="00A34B6A"/>
    <w:rsid w:val="00A35265"/>
    <w:rsid w:val="00A352CF"/>
    <w:rsid w:val="00A35E71"/>
    <w:rsid w:val="00A4078D"/>
    <w:rsid w:val="00A446B9"/>
    <w:rsid w:val="00A65CD0"/>
    <w:rsid w:val="00A730AA"/>
    <w:rsid w:val="00A83BEF"/>
    <w:rsid w:val="00A84C57"/>
    <w:rsid w:val="00A85214"/>
    <w:rsid w:val="00A864E8"/>
    <w:rsid w:val="00A945E2"/>
    <w:rsid w:val="00AA267A"/>
    <w:rsid w:val="00AA69AC"/>
    <w:rsid w:val="00AA7F78"/>
    <w:rsid w:val="00AB2DA5"/>
    <w:rsid w:val="00AB3891"/>
    <w:rsid w:val="00AC29C0"/>
    <w:rsid w:val="00AC3E90"/>
    <w:rsid w:val="00AD222F"/>
    <w:rsid w:val="00AE0F66"/>
    <w:rsid w:val="00AE4EFC"/>
    <w:rsid w:val="00B015F8"/>
    <w:rsid w:val="00B01EB8"/>
    <w:rsid w:val="00B068F6"/>
    <w:rsid w:val="00B07CBC"/>
    <w:rsid w:val="00B1181A"/>
    <w:rsid w:val="00B12752"/>
    <w:rsid w:val="00B1605C"/>
    <w:rsid w:val="00B176DB"/>
    <w:rsid w:val="00B3096A"/>
    <w:rsid w:val="00B34DA6"/>
    <w:rsid w:val="00B3625D"/>
    <w:rsid w:val="00B408CE"/>
    <w:rsid w:val="00B42136"/>
    <w:rsid w:val="00B452A8"/>
    <w:rsid w:val="00B45B98"/>
    <w:rsid w:val="00B5072E"/>
    <w:rsid w:val="00B5502A"/>
    <w:rsid w:val="00B565DB"/>
    <w:rsid w:val="00B61987"/>
    <w:rsid w:val="00B61FBC"/>
    <w:rsid w:val="00B720CD"/>
    <w:rsid w:val="00B73BD2"/>
    <w:rsid w:val="00B7448F"/>
    <w:rsid w:val="00B8004F"/>
    <w:rsid w:val="00B80E8B"/>
    <w:rsid w:val="00B8252D"/>
    <w:rsid w:val="00B87166"/>
    <w:rsid w:val="00B90E67"/>
    <w:rsid w:val="00B91726"/>
    <w:rsid w:val="00B92041"/>
    <w:rsid w:val="00B939DA"/>
    <w:rsid w:val="00BB03AD"/>
    <w:rsid w:val="00BB3B99"/>
    <w:rsid w:val="00BB631C"/>
    <w:rsid w:val="00BD13DC"/>
    <w:rsid w:val="00BD48F2"/>
    <w:rsid w:val="00BE3961"/>
    <w:rsid w:val="00BE5E50"/>
    <w:rsid w:val="00BE667F"/>
    <w:rsid w:val="00BE6CE3"/>
    <w:rsid w:val="00BF0BDD"/>
    <w:rsid w:val="00C00B35"/>
    <w:rsid w:val="00C0279B"/>
    <w:rsid w:val="00C128B3"/>
    <w:rsid w:val="00C303DB"/>
    <w:rsid w:val="00C32274"/>
    <w:rsid w:val="00C32D2B"/>
    <w:rsid w:val="00C40939"/>
    <w:rsid w:val="00C45112"/>
    <w:rsid w:val="00C50E7B"/>
    <w:rsid w:val="00C532F2"/>
    <w:rsid w:val="00C60701"/>
    <w:rsid w:val="00C6208B"/>
    <w:rsid w:val="00C628EB"/>
    <w:rsid w:val="00C63A41"/>
    <w:rsid w:val="00C7543F"/>
    <w:rsid w:val="00C7645D"/>
    <w:rsid w:val="00C80A8C"/>
    <w:rsid w:val="00C87BC1"/>
    <w:rsid w:val="00CA3A07"/>
    <w:rsid w:val="00CB46CA"/>
    <w:rsid w:val="00CC1538"/>
    <w:rsid w:val="00CC4BAB"/>
    <w:rsid w:val="00CE1E68"/>
    <w:rsid w:val="00CE5E4D"/>
    <w:rsid w:val="00CF076C"/>
    <w:rsid w:val="00CF27DF"/>
    <w:rsid w:val="00D07247"/>
    <w:rsid w:val="00D13B7F"/>
    <w:rsid w:val="00D16E03"/>
    <w:rsid w:val="00D23DEC"/>
    <w:rsid w:val="00D25069"/>
    <w:rsid w:val="00D3197C"/>
    <w:rsid w:val="00D333EA"/>
    <w:rsid w:val="00D340AD"/>
    <w:rsid w:val="00D416B2"/>
    <w:rsid w:val="00D42396"/>
    <w:rsid w:val="00D43D64"/>
    <w:rsid w:val="00D50554"/>
    <w:rsid w:val="00D5114D"/>
    <w:rsid w:val="00D544E7"/>
    <w:rsid w:val="00D550DC"/>
    <w:rsid w:val="00D600CD"/>
    <w:rsid w:val="00D65892"/>
    <w:rsid w:val="00D65B37"/>
    <w:rsid w:val="00D70358"/>
    <w:rsid w:val="00D726AF"/>
    <w:rsid w:val="00D81739"/>
    <w:rsid w:val="00D853EC"/>
    <w:rsid w:val="00D92012"/>
    <w:rsid w:val="00D920D4"/>
    <w:rsid w:val="00D92806"/>
    <w:rsid w:val="00D9385A"/>
    <w:rsid w:val="00DA2752"/>
    <w:rsid w:val="00DA3782"/>
    <w:rsid w:val="00DA5095"/>
    <w:rsid w:val="00DA6CED"/>
    <w:rsid w:val="00DA7AB2"/>
    <w:rsid w:val="00DB04ED"/>
    <w:rsid w:val="00DB0723"/>
    <w:rsid w:val="00DC016B"/>
    <w:rsid w:val="00DC3BB4"/>
    <w:rsid w:val="00DC5992"/>
    <w:rsid w:val="00DE20CB"/>
    <w:rsid w:val="00DE51B0"/>
    <w:rsid w:val="00DE5BF3"/>
    <w:rsid w:val="00DF1019"/>
    <w:rsid w:val="00DF1C13"/>
    <w:rsid w:val="00DF7E04"/>
    <w:rsid w:val="00E11D69"/>
    <w:rsid w:val="00E12AD2"/>
    <w:rsid w:val="00E14F3C"/>
    <w:rsid w:val="00E174D6"/>
    <w:rsid w:val="00E2178C"/>
    <w:rsid w:val="00E2271C"/>
    <w:rsid w:val="00E25063"/>
    <w:rsid w:val="00E25D70"/>
    <w:rsid w:val="00E267A2"/>
    <w:rsid w:val="00E3109A"/>
    <w:rsid w:val="00E323CB"/>
    <w:rsid w:val="00E330C6"/>
    <w:rsid w:val="00E339EB"/>
    <w:rsid w:val="00E45A4D"/>
    <w:rsid w:val="00E462F0"/>
    <w:rsid w:val="00E5618E"/>
    <w:rsid w:val="00E56DBC"/>
    <w:rsid w:val="00E63611"/>
    <w:rsid w:val="00E65755"/>
    <w:rsid w:val="00E66C14"/>
    <w:rsid w:val="00E7028E"/>
    <w:rsid w:val="00E76361"/>
    <w:rsid w:val="00E773A5"/>
    <w:rsid w:val="00E82B6B"/>
    <w:rsid w:val="00E87821"/>
    <w:rsid w:val="00E92F39"/>
    <w:rsid w:val="00E95498"/>
    <w:rsid w:val="00EA03C0"/>
    <w:rsid w:val="00EA4456"/>
    <w:rsid w:val="00EA511C"/>
    <w:rsid w:val="00EB00CE"/>
    <w:rsid w:val="00EB0DDB"/>
    <w:rsid w:val="00EB3DBA"/>
    <w:rsid w:val="00EC61D1"/>
    <w:rsid w:val="00EC7A75"/>
    <w:rsid w:val="00ED0BB4"/>
    <w:rsid w:val="00ED1FDF"/>
    <w:rsid w:val="00ED47E1"/>
    <w:rsid w:val="00ED712E"/>
    <w:rsid w:val="00EE770C"/>
    <w:rsid w:val="00EF60CD"/>
    <w:rsid w:val="00F0031D"/>
    <w:rsid w:val="00F00858"/>
    <w:rsid w:val="00F0439B"/>
    <w:rsid w:val="00F05ADA"/>
    <w:rsid w:val="00F06ADD"/>
    <w:rsid w:val="00F20D5F"/>
    <w:rsid w:val="00F247C0"/>
    <w:rsid w:val="00F276C8"/>
    <w:rsid w:val="00F30446"/>
    <w:rsid w:val="00F31810"/>
    <w:rsid w:val="00F402E7"/>
    <w:rsid w:val="00F4158D"/>
    <w:rsid w:val="00F4779B"/>
    <w:rsid w:val="00F510EB"/>
    <w:rsid w:val="00F66147"/>
    <w:rsid w:val="00F66832"/>
    <w:rsid w:val="00F66DEE"/>
    <w:rsid w:val="00F700C9"/>
    <w:rsid w:val="00F702AD"/>
    <w:rsid w:val="00F70CE0"/>
    <w:rsid w:val="00F80D13"/>
    <w:rsid w:val="00F9750A"/>
    <w:rsid w:val="00FA0B57"/>
    <w:rsid w:val="00FA1728"/>
    <w:rsid w:val="00FB5FAD"/>
    <w:rsid w:val="00FC1AF3"/>
    <w:rsid w:val="00FD7130"/>
    <w:rsid w:val="00FE2B2E"/>
    <w:rsid w:val="00FE5F5F"/>
    <w:rsid w:val="00FF0C1E"/>
    <w:rsid w:val="00FF5D01"/>
    <w:rsid w:val="00FF7F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E3A1B051-3F30-41ED-912A-73267B4C2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67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774E2"/>
    <w:rPr>
      <w:color w:val="0000FF"/>
      <w:u w:val="single"/>
    </w:rPr>
  </w:style>
  <w:style w:type="paragraph" w:styleId="BalloonText">
    <w:name w:val="Balloon Text"/>
    <w:basedOn w:val="Normal"/>
    <w:semiHidden/>
    <w:rsid w:val="00454A02"/>
    <w:rPr>
      <w:rFonts w:ascii="Tahoma" w:hAnsi="Tahoma" w:cs="Tahoma"/>
      <w:sz w:val="16"/>
      <w:szCs w:val="16"/>
    </w:rPr>
  </w:style>
  <w:style w:type="paragraph" w:styleId="Header">
    <w:name w:val="header"/>
    <w:basedOn w:val="Normal"/>
    <w:link w:val="HeaderChar"/>
    <w:rsid w:val="00804964"/>
    <w:pPr>
      <w:tabs>
        <w:tab w:val="center" w:pos="4680"/>
        <w:tab w:val="right" w:pos="9360"/>
      </w:tabs>
    </w:pPr>
  </w:style>
  <w:style w:type="character" w:customStyle="1" w:styleId="HeaderChar">
    <w:name w:val="Header Char"/>
    <w:link w:val="Header"/>
    <w:rsid w:val="00804964"/>
    <w:rPr>
      <w:sz w:val="24"/>
      <w:szCs w:val="24"/>
    </w:rPr>
  </w:style>
  <w:style w:type="paragraph" w:styleId="Footer">
    <w:name w:val="footer"/>
    <w:basedOn w:val="Normal"/>
    <w:link w:val="FooterChar"/>
    <w:rsid w:val="00804964"/>
    <w:pPr>
      <w:tabs>
        <w:tab w:val="center" w:pos="4680"/>
        <w:tab w:val="right" w:pos="9360"/>
      </w:tabs>
    </w:pPr>
  </w:style>
  <w:style w:type="character" w:customStyle="1" w:styleId="FooterChar">
    <w:name w:val="Footer Char"/>
    <w:link w:val="Footer"/>
    <w:rsid w:val="00804964"/>
    <w:rPr>
      <w:sz w:val="24"/>
      <w:szCs w:val="24"/>
    </w:rPr>
  </w:style>
  <w:style w:type="table" w:styleId="TableGrid">
    <w:name w:val="Table Grid"/>
    <w:basedOn w:val="TableNormal"/>
    <w:uiPriority w:val="59"/>
    <w:rsid w:val="008F59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45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94768">
      <w:bodyDiv w:val="1"/>
      <w:marLeft w:val="0"/>
      <w:marRight w:val="0"/>
      <w:marTop w:val="0"/>
      <w:marBottom w:val="0"/>
      <w:divBdr>
        <w:top w:val="none" w:sz="0" w:space="0" w:color="auto"/>
        <w:left w:val="none" w:sz="0" w:space="0" w:color="auto"/>
        <w:bottom w:val="none" w:sz="0" w:space="0" w:color="auto"/>
        <w:right w:val="none" w:sz="0" w:space="0" w:color="auto"/>
      </w:divBdr>
    </w:div>
    <w:div w:id="73887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otttt.soctrang.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6B6CB-9D7A-4D50-B29F-3B76D7644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UBND TỈNH SÓC TRĂNG               CỘNG HOÀ XÃ HỘI CHỦ NGHĨA VIỆT NAM</vt:lpstr>
    </vt:vector>
  </TitlesOfParts>
  <Company>So BCVT</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SÓC TRĂNG               CỘNG HOÀ XÃ HỘI CHỦ NGHĨA VIỆT NAM</dc:title>
  <dc:creator>So BCVT</dc:creator>
  <cp:lastModifiedBy>Mi Goi</cp:lastModifiedBy>
  <cp:revision>84</cp:revision>
  <cp:lastPrinted>2019-03-14T03:45:00Z</cp:lastPrinted>
  <dcterms:created xsi:type="dcterms:W3CDTF">2019-08-29T01:52:00Z</dcterms:created>
  <dcterms:modified xsi:type="dcterms:W3CDTF">2019-12-06T08:57:00Z</dcterms:modified>
</cp:coreProperties>
</file>